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3B" w:rsidRPr="009075F5" w:rsidRDefault="0061233B" w:rsidP="00DB71BD">
      <w:pPr>
        <w:pStyle w:val="Title"/>
        <w:spacing w:line="288" w:lineRule="auto"/>
        <w:ind w:left="284"/>
        <w:rPr>
          <w:rFonts w:ascii="Sylfaen" w:hAnsi="Sylfaen"/>
          <w:sz w:val="20"/>
          <w:szCs w:val="20"/>
          <w:lang w:val="ru-RU"/>
        </w:rPr>
      </w:pPr>
    </w:p>
    <w:p w:rsidR="00B131FE" w:rsidRPr="009075F5" w:rsidRDefault="00B131FE" w:rsidP="00DB71BD">
      <w:pPr>
        <w:spacing w:line="288" w:lineRule="auto"/>
        <w:ind w:left="284"/>
        <w:jc w:val="center"/>
        <w:rPr>
          <w:rFonts w:ascii="Sylfaen" w:hAnsi="Sylfaen"/>
          <w:b/>
          <w:sz w:val="20"/>
          <w:szCs w:val="20"/>
          <w:lang w:val="ru-RU"/>
        </w:rPr>
      </w:pPr>
      <w:r w:rsidRPr="009075F5">
        <w:rPr>
          <w:rFonts w:ascii="Sylfaen" w:hAnsi="Sylfaen" w:cs="Sylfaen"/>
          <w:b/>
          <w:sz w:val="20"/>
          <w:szCs w:val="20"/>
          <w:lang w:val="hy-AM"/>
        </w:rPr>
        <w:t>ԱՎԵՏԻՍ</w:t>
      </w:r>
      <w:r w:rsidRPr="009075F5">
        <w:rPr>
          <w:rFonts w:ascii="Sylfaen" w:hAnsi="Sylfaen" w:cs="Sylfaen"/>
          <w:b/>
          <w:sz w:val="20"/>
          <w:szCs w:val="20"/>
          <w:lang w:val="ru-RU"/>
        </w:rPr>
        <w:t>Յ</w:t>
      </w:r>
      <w:r w:rsidRPr="009075F5">
        <w:rPr>
          <w:rFonts w:ascii="Sylfaen" w:hAnsi="Sylfaen" w:cs="Sylfaen"/>
          <w:b/>
          <w:sz w:val="20"/>
          <w:szCs w:val="20"/>
          <w:lang w:val="hy-AM"/>
        </w:rPr>
        <w:t>ԱՆ ՊԱՎԵԼ ՍԵԴՐԱԿԻ</w:t>
      </w:r>
    </w:p>
    <w:p w:rsidR="00B131FE" w:rsidRPr="009075F5" w:rsidRDefault="00B131FE" w:rsidP="00DB71BD">
      <w:pPr>
        <w:spacing w:line="288" w:lineRule="auto"/>
        <w:ind w:left="284"/>
        <w:jc w:val="center"/>
        <w:rPr>
          <w:rFonts w:ascii="Sylfaen" w:hAnsi="Sylfaen"/>
          <w:sz w:val="20"/>
          <w:szCs w:val="20"/>
          <w:lang w:val="hy-AM"/>
        </w:rPr>
      </w:pPr>
      <w:proofErr w:type="gramStart"/>
      <w:r w:rsidRPr="009075F5">
        <w:rPr>
          <w:rFonts w:ascii="Sylfaen" w:hAnsi="Sylfaen" w:cs="Tahoma"/>
          <w:b/>
          <w:sz w:val="20"/>
          <w:szCs w:val="20"/>
        </w:rPr>
        <w:t>ՊԱՏՄԱԿԱՆ</w:t>
      </w:r>
      <w:r w:rsidRPr="009075F5">
        <w:rPr>
          <w:rFonts w:ascii="Sylfaen" w:hAnsi="Sylfaen"/>
          <w:b/>
          <w:sz w:val="20"/>
          <w:szCs w:val="20"/>
          <w:lang w:val="ru-RU"/>
        </w:rPr>
        <w:t xml:space="preserve">  </w:t>
      </w:r>
      <w:r w:rsidRPr="009075F5">
        <w:rPr>
          <w:rFonts w:ascii="Sylfaen" w:hAnsi="Sylfaen" w:cs="Tahoma"/>
          <w:b/>
          <w:sz w:val="20"/>
          <w:szCs w:val="20"/>
        </w:rPr>
        <w:t>ԳԻՏՈՒԹՅՈՒՆՆԵՐԻ</w:t>
      </w:r>
      <w:proofErr w:type="gramEnd"/>
      <w:r w:rsidRPr="009075F5">
        <w:rPr>
          <w:rFonts w:ascii="Sylfaen" w:hAnsi="Sylfaen"/>
          <w:b/>
          <w:sz w:val="20"/>
          <w:szCs w:val="20"/>
          <w:lang w:val="ru-RU"/>
        </w:rPr>
        <w:t xml:space="preserve">  </w:t>
      </w:r>
      <w:r w:rsidRPr="009075F5">
        <w:rPr>
          <w:rFonts w:ascii="Sylfaen" w:hAnsi="Sylfaen" w:cs="Tahoma"/>
          <w:b/>
          <w:sz w:val="20"/>
          <w:szCs w:val="20"/>
        </w:rPr>
        <w:t>ԴՈԿՏՈՐ</w:t>
      </w:r>
      <w:r w:rsidRPr="009075F5">
        <w:rPr>
          <w:rFonts w:ascii="Sylfaen" w:hAnsi="Sylfaen"/>
          <w:b/>
          <w:sz w:val="20"/>
          <w:szCs w:val="20"/>
          <w:lang w:val="ru-RU"/>
        </w:rPr>
        <w:t xml:space="preserve">    </w:t>
      </w:r>
      <w:r w:rsidRPr="009075F5">
        <w:rPr>
          <w:rFonts w:ascii="Sylfaen" w:hAnsi="Sylfaen"/>
          <w:b/>
          <w:sz w:val="20"/>
          <w:szCs w:val="20"/>
          <w:lang w:val="hy-AM"/>
        </w:rPr>
        <w:t xml:space="preserve">    </w:t>
      </w:r>
      <w:r w:rsidRPr="009075F5">
        <w:rPr>
          <w:rFonts w:ascii="Sylfaen" w:hAnsi="Sylfaen"/>
          <w:b/>
          <w:sz w:val="20"/>
          <w:szCs w:val="20"/>
          <w:lang w:val="ru-RU"/>
        </w:rPr>
        <w:t xml:space="preserve">  </w:t>
      </w:r>
    </w:p>
    <w:p w:rsidR="00B131FE" w:rsidRPr="009075F5" w:rsidRDefault="00B131FE" w:rsidP="00DB71BD">
      <w:pPr>
        <w:spacing w:line="288" w:lineRule="auto"/>
        <w:ind w:left="284"/>
        <w:jc w:val="center"/>
        <w:rPr>
          <w:rFonts w:ascii="Sylfaen" w:hAnsi="Sylfaen"/>
          <w:b/>
          <w:sz w:val="20"/>
          <w:szCs w:val="20"/>
          <w:lang w:val="hy-AM"/>
        </w:rPr>
      </w:pPr>
      <w:r w:rsidRPr="009075F5">
        <w:rPr>
          <w:rFonts w:ascii="Sylfaen" w:hAnsi="Sylfaen" w:cs="Tahoma"/>
          <w:b/>
          <w:sz w:val="20"/>
          <w:szCs w:val="20"/>
          <w:lang w:val="hy-AM"/>
        </w:rPr>
        <w:t>ԳԻՏԱԿԱՆ ԻՆՔՆԱԿԵՆՍԱԳՐՈՒԹՅՈՒՆ</w:t>
      </w:r>
    </w:p>
    <w:p w:rsidR="0061233B" w:rsidRPr="009075F5" w:rsidRDefault="0061233B" w:rsidP="00DB71BD">
      <w:pPr>
        <w:pStyle w:val="Title"/>
        <w:spacing w:line="288" w:lineRule="auto"/>
        <w:ind w:left="284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</w:t>
      </w: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9075F5" w:rsidRDefault="00B0496D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 xml:space="preserve">Երկիրը             </w:t>
      </w:r>
      <w:r w:rsidR="00C75507" w:rsidRPr="009075F5">
        <w:rPr>
          <w:rFonts w:ascii="Sylfaen" w:hAnsi="Sylfaen"/>
          <w:sz w:val="20"/>
          <w:szCs w:val="20"/>
          <w:lang w:val="hy-AM"/>
        </w:rPr>
        <w:t xml:space="preserve">                         </w:t>
      </w:r>
      <w:r w:rsidR="004E750F" w:rsidRPr="009075F5">
        <w:rPr>
          <w:rFonts w:ascii="Sylfaen" w:hAnsi="Sylfaen"/>
          <w:sz w:val="20"/>
          <w:szCs w:val="20"/>
          <w:lang w:val="hy-AM"/>
        </w:rPr>
        <w:t xml:space="preserve">  </w:t>
      </w:r>
      <w:r w:rsidR="00C75507" w:rsidRPr="009075F5">
        <w:rPr>
          <w:rFonts w:ascii="Sylfaen" w:hAnsi="Sylfaen"/>
          <w:sz w:val="20"/>
          <w:szCs w:val="20"/>
          <w:lang w:val="hy-AM"/>
        </w:rPr>
        <w:t xml:space="preserve">    </w:t>
      </w:r>
      <w:r w:rsidR="00C75507" w:rsidRPr="009075F5">
        <w:rPr>
          <w:rFonts w:ascii="Sylfaen" w:hAnsi="Sylfaen" w:cs="Sylfaen"/>
          <w:sz w:val="20"/>
          <w:szCs w:val="20"/>
          <w:lang w:val="hy-AM"/>
        </w:rPr>
        <w:t>Հայաստանի</w:t>
      </w:r>
      <w:r w:rsidR="00C75507"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="00C75507" w:rsidRPr="009075F5">
        <w:rPr>
          <w:rFonts w:ascii="Sylfaen" w:hAnsi="Sylfaen" w:cs="Sylfaen"/>
          <w:sz w:val="20"/>
          <w:szCs w:val="20"/>
          <w:lang w:val="hy-AM"/>
        </w:rPr>
        <w:t>Հանրապետություն</w:t>
      </w: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>Ծննդյան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տարեթիվը</w:t>
      </w:r>
      <w:r w:rsidRPr="009075F5">
        <w:rPr>
          <w:rFonts w:ascii="Sylfaen" w:hAnsi="Sylfaen"/>
          <w:sz w:val="20"/>
          <w:szCs w:val="20"/>
          <w:lang w:val="hy-AM"/>
        </w:rPr>
        <w:t xml:space="preserve">               </w:t>
      </w:r>
      <w:r w:rsidR="004E750F" w:rsidRPr="009075F5">
        <w:rPr>
          <w:rFonts w:ascii="Sylfaen" w:hAnsi="Sylfaen"/>
          <w:sz w:val="20"/>
          <w:szCs w:val="20"/>
          <w:lang w:val="hy-AM"/>
        </w:rPr>
        <w:t xml:space="preserve">  </w:t>
      </w:r>
      <w:r w:rsidRPr="009075F5">
        <w:rPr>
          <w:rFonts w:ascii="Sylfaen" w:hAnsi="Sylfaen"/>
          <w:sz w:val="20"/>
          <w:szCs w:val="20"/>
          <w:lang w:val="hy-AM"/>
        </w:rPr>
        <w:t xml:space="preserve">  </w:t>
      </w:r>
      <w:r w:rsidR="00A94B24"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="00B0496D" w:rsidRPr="009075F5">
        <w:rPr>
          <w:rFonts w:ascii="Sylfaen" w:hAnsi="Sylfaen"/>
          <w:sz w:val="20"/>
          <w:szCs w:val="20"/>
          <w:lang w:val="hy-AM"/>
        </w:rPr>
        <w:t>20</w:t>
      </w:r>
      <w:r w:rsidRPr="009075F5">
        <w:rPr>
          <w:rFonts w:ascii="Sylfaen" w:hAnsi="Sylfaen"/>
          <w:sz w:val="20"/>
          <w:szCs w:val="20"/>
          <w:lang w:val="hy-AM"/>
        </w:rPr>
        <w:t>.</w:t>
      </w:r>
      <w:r w:rsidR="00B0496D" w:rsidRPr="009075F5">
        <w:rPr>
          <w:rFonts w:ascii="Sylfaen" w:hAnsi="Sylfaen"/>
          <w:sz w:val="20"/>
          <w:szCs w:val="20"/>
          <w:lang w:val="hy-AM"/>
        </w:rPr>
        <w:t>11</w:t>
      </w:r>
      <w:r w:rsidRPr="009075F5">
        <w:rPr>
          <w:rFonts w:ascii="Sylfaen" w:hAnsi="Sylfaen"/>
          <w:sz w:val="20"/>
          <w:szCs w:val="20"/>
          <w:lang w:val="hy-AM"/>
        </w:rPr>
        <w:t>.19</w:t>
      </w:r>
      <w:r w:rsidR="00B0496D" w:rsidRPr="009075F5">
        <w:rPr>
          <w:rFonts w:ascii="Sylfaen" w:hAnsi="Sylfaen"/>
          <w:sz w:val="20"/>
          <w:szCs w:val="20"/>
          <w:lang w:val="hy-AM"/>
        </w:rPr>
        <w:t>57</w:t>
      </w: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>Ծննդավայրը</w:t>
      </w:r>
      <w:r w:rsidRPr="009075F5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 w:rsidR="004E750F" w:rsidRPr="009075F5">
        <w:rPr>
          <w:rFonts w:ascii="Sylfaen" w:hAnsi="Sylfaen"/>
          <w:sz w:val="20"/>
          <w:szCs w:val="20"/>
          <w:lang w:val="hy-AM"/>
        </w:rPr>
        <w:t xml:space="preserve">   </w:t>
      </w:r>
      <w:r w:rsidR="00B0496D" w:rsidRPr="009075F5">
        <w:rPr>
          <w:rFonts w:ascii="Sylfaen" w:hAnsi="Sylfaen" w:cs="Sylfaen"/>
          <w:sz w:val="20"/>
          <w:szCs w:val="20"/>
          <w:lang w:val="hy-AM"/>
        </w:rPr>
        <w:t>Թբիլիսի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="00B0496D" w:rsidRPr="009075F5">
        <w:rPr>
          <w:rFonts w:ascii="Sylfaen" w:hAnsi="Sylfaen" w:cs="Sylfaen"/>
          <w:sz w:val="20"/>
          <w:szCs w:val="20"/>
          <w:lang w:val="hy-AM"/>
        </w:rPr>
        <w:t>Վրաստանի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Հանրապետություն</w:t>
      </w: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fr-FR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>Ամուսնական</w:t>
      </w:r>
      <w:r w:rsidRPr="009075F5">
        <w:rPr>
          <w:rFonts w:ascii="Sylfaen" w:hAnsi="Sylfaen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կարգավիճակը</w:t>
      </w:r>
      <w:r w:rsidRPr="009075F5">
        <w:rPr>
          <w:rFonts w:ascii="Sylfaen" w:hAnsi="Sylfaen"/>
          <w:sz w:val="20"/>
          <w:szCs w:val="20"/>
          <w:lang w:val="fr-FR"/>
        </w:rPr>
        <w:t xml:space="preserve">      </w:t>
      </w:r>
      <w:r w:rsidRPr="009075F5">
        <w:rPr>
          <w:rFonts w:ascii="Sylfaen" w:hAnsi="Sylfaen" w:cs="Sylfaen"/>
          <w:sz w:val="20"/>
          <w:szCs w:val="20"/>
          <w:lang w:val="hy-AM"/>
        </w:rPr>
        <w:t>Ամուսնացած</w:t>
      </w:r>
      <w:r w:rsidRPr="009075F5">
        <w:rPr>
          <w:rFonts w:ascii="Sylfaen" w:hAnsi="Sylfaen"/>
          <w:sz w:val="20"/>
          <w:szCs w:val="20"/>
          <w:lang w:val="fr-FR"/>
        </w:rPr>
        <w:t xml:space="preserve">, </w:t>
      </w:r>
      <w:r w:rsidR="00B0496D" w:rsidRPr="009075F5">
        <w:rPr>
          <w:rFonts w:ascii="Sylfaen" w:hAnsi="Sylfaen" w:cs="Sylfaen"/>
          <w:sz w:val="20"/>
          <w:szCs w:val="20"/>
          <w:lang w:val="hy-AM"/>
        </w:rPr>
        <w:t>մեկ</w:t>
      </w:r>
      <w:r w:rsidRPr="009075F5">
        <w:rPr>
          <w:rFonts w:ascii="Sylfaen" w:hAnsi="Sylfaen"/>
          <w:sz w:val="20"/>
          <w:szCs w:val="20"/>
          <w:lang w:val="fr-FR"/>
        </w:rPr>
        <w:t xml:space="preserve"> </w:t>
      </w:r>
      <w:r w:rsidR="00E119DA" w:rsidRPr="009075F5">
        <w:rPr>
          <w:rFonts w:ascii="Sylfaen" w:hAnsi="Sylfaen" w:cs="Sylfaen"/>
          <w:sz w:val="20"/>
          <w:szCs w:val="20"/>
          <w:lang w:val="hy-AM"/>
        </w:rPr>
        <w:t>երեխա</w:t>
      </w: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fr-FR"/>
        </w:rPr>
      </w:pPr>
    </w:p>
    <w:p w:rsidR="00E150C5" w:rsidRPr="009075F5" w:rsidRDefault="00791581" w:rsidP="00DB71BD">
      <w:pPr>
        <w:spacing w:line="288" w:lineRule="auto"/>
        <w:ind w:left="284"/>
        <w:jc w:val="both"/>
        <w:rPr>
          <w:rFonts w:ascii="Sylfaen" w:hAnsi="Sylfaen"/>
          <w:b/>
          <w:i/>
          <w:sz w:val="20"/>
          <w:szCs w:val="20"/>
          <w:lang w:val="fr-FR"/>
        </w:rPr>
      </w:pPr>
      <w:r w:rsidRPr="009075F5">
        <w:rPr>
          <w:rFonts w:ascii="Sylfaen" w:hAnsi="Sylfaen"/>
          <w:b/>
          <w:i/>
          <w:sz w:val="20"/>
          <w:szCs w:val="20"/>
          <w:lang w:val="ru-RU"/>
        </w:rPr>
        <w:t>Աշխատավայրի</w:t>
      </w:r>
      <w:r w:rsidR="00E150C5" w:rsidRPr="009075F5">
        <w:rPr>
          <w:rFonts w:ascii="Sylfaen" w:hAnsi="Sylfaen"/>
          <w:b/>
          <w:i/>
          <w:sz w:val="20"/>
          <w:szCs w:val="20"/>
          <w:lang w:val="fr-FR"/>
        </w:rPr>
        <w:t xml:space="preserve"> </w:t>
      </w:r>
      <w:proofErr w:type="spellStart"/>
      <w:r w:rsidR="00E150C5" w:rsidRPr="009075F5">
        <w:rPr>
          <w:rFonts w:ascii="Sylfaen" w:hAnsi="Sylfaen"/>
          <w:b/>
          <w:i/>
          <w:sz w:val="20"/>
          <w:szCs w:val="20"/>
        </w:rPr>
        <w:t>հասցե</w:t>
      </w:r>
      <w:proofErr w:type="spellEnd"/>
      <w:r w:rsidRPr="009075F5">
        <w:rPr>
          <w:rFonts w:ascii="Sylfaen" w:hAnsi="Sylfaen"/>
          <w:b/>
          <w:i/>
          <w:sz w:val="20"/>
          <w:szCs w:val="20"/>
          <w:lang w:val="ru-RU"/>
        </w:rPr>
        <w:t>ն</w:t>
      </w: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fr-FR"/>
        </w:rPr>
      </w:pPr>
      <w:r w:rsidRPr="009075F5">
        <w:rPr>
          <w:rFonts w:ascii="Sylfaen" w:hAnsi="Sylfaen" w:cs="Sylfaen"/>
          <w:sz w:val="20"/>
          <w:szCs w:val="20"/>
        </w:rPr>
        <w:t>ՀՀ</w:t>
      </w:r>
      <w:r w:rsidRPr="009075F5">
        <w:rPr>
          <w:rFonts w:ascii="Sylfaen" w:hAnsi="Sylfaen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Sylfaen"/>
          <w:sz w:val="20"/>
          <w:szCs w:val="20"/>
        </w:rPr>
        <w:t>ԳԱԱ</w:t>
      </w:r>
      <w:r w:rsidRPr="009075F5">
        <w:rPr>
          <w:rFonts w:ascii="Sylfaen" w:hAnsi="Sylfaen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Հնագիտության</w:t>
      </w:r>
      <w:proofErr w:type="spellEnd"/>
      <w:r w:rsidRPr="009075F5">
        <w:rPr>
          <w:rFonts w:ascii="Sylfaen" w:hAnsi="Sylfaen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Sylfaen"/>
          <w:sz w:val="20"/>
          <w:szCs w:val="20"/>
        </w:rPr>
        <w:t>և</w:t>
      </w:r>
      <w:r w:rsidRPr="009075F5">
        <w:rPr>
          <w:rFonts w:ascii="Sylfaen" w:hAnsi="Sylfaen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ազգագրության</w:t>
      </w:r>
      <w:proofErr w:type="spellEnd"/>
      <w:r w:rsidRPr="009075F5">
        <w:rPr>
          <w:rFonts w:ascii="Sylfaen" w:hAnsi="Sylfaen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ինստիտուտ</w:t>
      </w:r>
      <w:proofErr w:type="spellEnd"/>
    </w:p>
    <w:p w:rsidR="00AB3BE7" w:rsidRPr="009075F5" w:rsidRDefault="00AB3BE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fr-FR"/>
        </w:rPr>
      </w:pPr>
      <w:proofErr w:type="spellStart"/>
      <w:r w:rsidRPr="009075F5">
        <w:rPr>
          <w:rFonts w:ascii="Sylfaen" w:hAnsi="Sylfaen" w:cs="Sylfaen"/>
          <w:sz w:val="20"/>
          <w:szCs w:val="20"/>
        </w:rPr>
        <w:t>Երևան</w:t>
      </w:r>
      <w:proofErr w:type="spellEnd"/>
      <w:r w:rsidRPr="009075F5">
        <w:rPr>
          <w:rFonts w:ascii="Sylfaen" w:hAnsi="Sylfaen"/>
          <w:sz w:val="20"/>
          <w:szCs w:val="20"/>
          <w:lang w:val="fr-FR"/>
        </w:rPr>
        <w:t xml:space="preserve"> 0025, </w:t>
      </w:r>
      <w:proofErr w:type="spellStart"/>
      <w:r w:rsidRPr="009075F5">
        <w:rPr>
          <w:rFonts w:ascii="Sylfaen" w:hAnsi="Sylfaen" w:cs="Sylfaen"/>
          <w:sz w:val="20"/>
          <w:szCs w:val="20"/>
        </w:rPr>
        <w:t>Չարենցի</w:t>
      </w:r>
      <w:proofErr w:type="spellEnd"/>
      <w:r w:rsidRPr="009075F5">
        <w:rPr>
          <w:rFonts w:ascii="Sylfaen" w:hAnsi="Sylfaen"/>
          <w:sz w:val="20"/>
          <w:szCs w:val="20"/>
          <w:lang w:val="fr-FR"/>
        </w:rPr>
        <w:t xml:space="preserve"> 15 </w:t>
      </w:r>
    </w:p>
    <w:p w:rsidR="00E150C5" w:rsidRPr="009075F5" w:rsidRDefault="00791581" w:rsidP="00DB71BD">
      <w:pPr>
        <w:spacing w:line="288" w:lineRule="auto"/>
        <w:ind w:left="284"/>
        <w:jc w:val="both"/>
        <w:rPr>
          <w:rFonts w:ascii="Sylfaen" w:hAnsi="Sylfaen"/>
          <w:b/>
          <w:i/>
          <w:sz w:val="20"/>
          <w:szCs w:val="20"/>
          <w:lang w:val="fr-FR"/>
        </w:rPr>
      </w:pPr>
      <w:r w:rsidRPr="009075F5">
        <w:rPr>
          <w:rFonts w:ascii="Sylfaen" w:hAnsi="Sylfaen"/>
          <w:b/>
          <w:i/>
          <w:sz w:val="20"/>
          <w:szCs w:val="20"/>
          <w:lang w:val="ru-RU"/>
        </w:rPr>
        <w:t>Տան</w:t>
      </w:r>
      <w:r w:rsidR="001303D1" w:rsidRPr="009075F5">
        <w:rPr>
          <w:rFonts w:ascii="Sylfaen" w:hAnsi="Sylfaen"/>
          <w:b/>
          <w:i/>
          <w:sz w:val="20"/>
          <w:szCs w:val="20"/>
          <w:lang w:val="fr-FR"/>
        </w:rPr>
        <w:t xml:space="preserve"> </w:t>
      </w:r>
      <w:proofErr w:type="spellStart"/>
      <w:r w:rsidR="001303D1" w:rsidRPr="009075F5">
        <w:rPr>
          <w:rFonts w:ascii="Sylfaen" w:hAnsi="Sylfaen"/>
          <w:b/>
          <w:i/>
          <w:sz w:val="20"/>
          <w:szCs w:val="20"/>
        </w:rPr>
        <w:t>հասցե</w:t>
      </w:r>
      <w:proofErr w:type="spellEnd"/>
      <w:r w:rsidRPr="009075F5">
        <w:rPr>
          <w:rFonts w:ascii="Sylfaen" w:hAnsi="Sylfaen"/>
          <w:b/>
          <w:i/>
          <w:sz w:val="20"/>
          <w:szCs w:val="20"/>
          <w:lang w:val="ru-RU"/>
        </w:rPr>
        <w:t>ն</w:t>
      </w:r>
    </w:p>
    <w:p w:rsidR="00B0496D" w:rsidRPr="009075F5" w:rsidRDefault="00AB3BE7" w:rsidP="00DB71BD">
      <w:pPr>
        <w:spacing w:line="288" w:lineRule="auto"/>
        <w:ind w:left="284"/>
        <w:rPr>
          <w:rFonts w:ascii="Sylfaen" w:hAnsi="Sylfaen"/>
          <w:sz w:val="20"/>
          <w:szCs w:val="20"/>
          <w:lang w:val="fr-FR"/>
        </w:rPr>
      </w:pPr>
      <w:proofErr w:type="spellStart"/>
      <w:proofErr w:type="gramStart"/>
      <w:r w:rsidRPr="009075F5">
        <w:rPr>
          <w:rFonts w:ascii="Sylfaen" w:hAnsi="Sylfaen"/>
          <w:sz w:val="20"/>
          <w:szCs w:val="20"/>
        </w:rPr>
        <w:t>Երևան</w:t>
      </w:r>
      <w:proofErr w:type="spellEnd"/>
      <w:r w:rsidRPr="009075F5">
        <w:rPr>
          <w:rFonts w:ascii="Sylfaen" w:hAnsi="Sylfaen"/>
          <w:sz w:val="20"/>
          <w:szCs w:val="20"/>
          <w:lang w:val="fr-FR"/>
        </w:rPr>
        <w:t xml:space="preserve"> 0012, </w:t>
      </w:r>
      <w:proofErr w:type="spellStart"/>
      <w:r w:rsidR="00B0496D" w:rsidRPr="009075F5">
        <w:rPr>
          <w:rFonts w:ascii="Sylfaen" w:hAnsi="Sylfaen"/>
          <w:sz w:val="20"/>
          <w:szCs w:val="20"/>
        </w:rPr>
        <w:t>Սևքարեցի</w:t>
      </w:r>
      <w:proofErr w:type="spellEnd"/>
      <w:r w:rsidR="00B0496D" w:rsidRPr="009075F5">
        <w:rPr>
          <w:rFonts w:ascii="Sylfaen" w:hAnsi="Sylfaen"/>
          <w:sz w:val="20"/>
          <w:szCs w:val="20"/>
          <w:lang w:val="fr-FR"/>
        </w:rPr>
        <w:t xml:space="preserve"> </w:t>
      </w:r>
      <w:proofErr w:type="spellStart"/>
      <w:r w:rsidR="00B0496D" w:rsidRPr="009075F5">
        <w:rPr>
          <w:rFonts w:ascii="Sylfaen" w:hAnsi="Sylfaen"/>
          <w:sz w:val="20"/>
          <w:szCs w:val="20"/>
        </w:rPr>
        <w:t>Սաքոյի</w:t>
      </w:r>
      <w:proofErr w:type="spellEnd"/>
      <w:r w:rsidR="00B0496D" w:rsidRPr="009075F5">
        <w:rPr>
          <w:rFonts w:ascii="Sylfaen" w:hAnsi="Sylfaen"/>
          <w:sz w:val="20"/>
          <w:szCs w:val="20"/>
          <w:lang w:val="fr-FR"/>
        </w:rPr>
        <w:t xml:space="preserve"> </w:t>
      </w:r>
      <w:proofErr w:type="spellStart"/>
      <w:r w:rsidR="00B0496D" w:rsidRPr="009075F5">
        <w:rPr>
          <w:rFonts w:ascii="Sylfaen" w:hAnsi="Sylfaen"/>
          <w:sz w:val="20"/>
          <w:szCs w:val="20"/>
        </w:rPr>
        <w:t>փող</w:t>
      </w:r>
      <w:proofErr w:type="spellEnd"/>
      <w:r w:rsidR="00B0496D" w:rsidRPr="009075F5">
        <w:rPr>
          <w:rFonts w:ascii="Sylfaen" w:hAnsi="Sylfaen"/>
          <w:sz w:val="20"/>
          <w:szCs w:val="20"/>
          <w:lang w:val="fr-FR"/>
        </w:rPr>
        <w:t>.</w:t>
      </w:r>
      <w:proofErr w:type="gramEnd"/>
      <w:r w:rsidR="00B0496D" w:rsidRPr="009075F5">
        <w:rPr>
          <w:rFonts w:ascii="Sylfaen" w:hAnsi="Sylfaen"/>
          <w:sz w:val="20"/>
          <w:szCs w:val="20"/>
          <w:lang w:val="fr-FR"/>
        </w:rPr>
        <w:t xml:space="preserve"> </w:t>
      </w:r>
      <w:proofErr w:type="spellStart"/>
      <w:proofErr w:type="gramStart"/>
      <w:r w:rsidR="00B0496D" w:rsidRPr="009075F5">
        <w:rPr>
          <w:rFonts w:ascii="Sylfaen" w:hAnsi="Sylfaen"/>
          <w:sz w:val="20"/>
          <w:szCs w:val="20"/>
        </w:rPr>
        <w:t>տուն</w:t>
      </w:r>
      <w:proofErr w:type="spellEnd"/>
      <w:proofErr w:type="gramEnd"/>
      <w:r w:rsidR="00B0496D" w:rsidRPr="009075F5">
        <w:rPr>
          <w:rFonts w:ascii="Sylfaen" w:hAnsi="Sylfaen"/>
          <w:sz w:val="20"/>
          <w:szCs w:val="20"/>
          <w:lang w:val="fr-FR"/>
        </w:rPr>
        <w:t xml:space="preserve"> 87,</w:t>
      </w:r>
    </w:p>
    <w:p w:rsidR="001303D1" w:rsidRPr="009075F5" w:rsidRDefault="001303D1" w:rsidP="00DB71BD">
      <w:pPr>
        <w:tabs>
          <w:tab w:val="left" w:pos="-80"/>
          <w:tab w:val="left" w:pos="120"/>
        </w:tabs>
        <w:spacing w:line="288" w:lineRule="auto"/>
        <w:ind w:left="284"/>
        <w:jc w:val="both"/>
        <w:rPr>
          <w:rFonts w:ascii="Sylfaen" w:hAnsi="Sylfaen"/>
          <w:color w:val="000000"/>
          <w:sz w:val="20"/>
          <w:szCs w:val="20"/>
          <w:lang w:val="fr-FR"/>
        </w:rPr>
      </w:pPr>
      <w:proofErr w:type="spellStart"/>
      <w:r w:rsidRPr="009075F5">
        <w:rPr>
          <w:rFonts w:ascii="Sylfaen" w:hAnsi="Sylfaen"/>
          <w:color w:val="000000"/>
          <w:sz w:val="20"/>
          <w:szCs w:val="20"/>
        </w:rPr>
        <w:t>Հեռ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fr-FR"/>
        </w:rPr>
        <w:t>. (</w:t>
      </w:r>
      <w:r w:rsidR="00125921" w:rsidRPr="009075F5">
        <w:rPr>
          <w:rFonts w:ascii="Sylfaen" w:hAnsi="Sylfaen"/>
          <w:color w:val="000000"/>
          <w:sz w:val="20"/>
          <w:szCs w:val="20"/>
          <w:lang w:val="fr-FR"/>
        </w:rPr>
        <w:t>+</w:t>
      </w:r>
      <w:r w:rsidRPr="009075F5">
        <w:rPr>
          <w:rFonts w:ascii="Sylfaen" w:hAnsi="Sylfaen"/>
          <w:color w:val="000000"/>
          <w:sz w:val="20"/>
          <w:szCs w:val="20"/>
          <w:lang w:val="fr-FR"/>
        </w:rPr>
        <w:t>37410) 0</w:t>
      </w:r>
      <w:r w:rsidR="003D051D" w:rsidRPr="009075F5">
        <w:rPr>
          <w:rFonts w:ascii="Sylfaen" w:hAnsi="Sylfaen"/>
          <w:color w:val="000000"/>
          <w:sz w:val="20"/>
          <w:szCs w:val="20"/>
          <w:lang w:val="fr-FR"/>
        </w:rPr>
        <w:t>77 20 03 20</w:t>
      </w:r>
    </w:p>
    <w:p w:rsidR="001303D1" w:rsidRPr="009075F5" w:rsidRDefault="001303D1" w:rsidP="00DB71BD">
      <w:pPr>
        <w:tabs>
          <w:tab w:val="left" w:pos="-80"/>
          <w:tab w:val="left" w:pos="120"/>
          <w:tab w:val="left" w:pos="1170"/>
        </w:tabs>
        <w:spacing w:line="288" w:lineRule="auto"/>
        <w:ind w:left="284"/>
        <w:jc w:val="both"/>
        <w:rPr>
          <w:rStyle w:val="Hyperlink"/>
          <w:rFonts w:ascii="Sylfaen" w:hAnsi="Sylfaen"/>
          <w:sz w:val="20"/>
          <w:szCs w:val="20"/>
          <w:lang w:val="fr-FR"/>
        </w:rPr>
      </w:pPr>
      <w:r w:rsidRPr="009075F5">
        <w:rPr>
          <w:rFonts w:ascii="Sylfaen" w:hAnsi="Sylfaen"/>
          <w:sz w:val="20"/>
          <w:szCs w:val="20"/>
        </w:rPr>
        <w:t>Է</w:t>
      </w:r>
      <w:r w:rsidRPr="009075F5">
        <w:rPr>
          <w:rFonts w:ascii="Sylfaen" w:hAnsi="Sylfaen"/>
          <w:sz w:val="20"/>
          <w:szCs w:val="20"/>
          <w:lang w:val="it-IT"/>
        </w:rPr>
        <w:t xml:space="preserve">. </w:t>
      </w:r>
      <w:proofErr w:type="spellStart"/>
      <w:proofErr w:type="gramStart"/>
      <w:r w:rsidRPr="009075F5">
        <w:rPr>
          <w:rFonts w:ascii="Sylfaen" w:hAnsi="Sylfaen"/>
          <w:sz w:val="20"/>
          <w:szCs w:val="20"/>
        </w:rPr>
        <w:t>փոստ</w:t>
      </w:r>
      <w:proofErr w:type="spellEnd"/>
      <w:proofErr w:type="gramEnd"/>
      <w:r w:rsidRPr="009075F5">
        <w:rPr>
          <w:rFonts w:ascii="Sylfaen" w:hAnsi="Sylfaen"/>
          <w:sz w:val="20"/>
          <w:szCs w:val="20"/>
          <w:lang w:val="it-IT"/>
        </w:rPr>
        <w:t xml:space="preserve">. </w:t>
      </w:r>
      <w:r w:rsidR="00C86F0A">
        <w:fldChar w:fldCharType="begin"/>
      </w:r>
      <w:r w:rsidR="00C86F0A" w:rsidRPr="002F056B">
        <w:rPr>
          <w:lang w:val="fr-FR"/>
        </w:rPr>
        <w:instrText xml:space="preserve"> HYPERLINK "mailto:pavetisyan@sci.am" </w:instrText>
      </w:r>
      <w:r w:rsidR="00C86F0A">
        <w:fldChar w:fldCharType="separate"/>
      </w:r>
      <w:r w:rsidR="003D051D" w:rsidRPr="009075F5">
        <w:rPr>
          <w:rStyle w:val="Hyperlink"/>
          <w:rFonts w:ascii="Sylfaen" w:hAnsi="Sylfaen"/>
          <w:sz w:val="20"/>
          <w:szCs w:val="20"/>
          <w:lang w:val="hy-AM"/>
        </w:rPr>
        <w:t>pavetisyan@sci.am</w:t>
      </w:r>
      <w:r w:rsidR="00C86F0A">
        <w:rPr>
          <w:rStyle w:val="Hyperlink"/>
          <w:rFonts w:ascii="Sylfaen" w:hAnsi="Sylfaen"/>
          <w:sz w:val="20"/>
          <w:szCs w:val="20"/>
          <w:lang w:val="hy-AM"/>
        </w:rPr>
        <w:fldChar w:fldCharType="end"/>
      </w:r>
    </w:p>
    <w:p w:rsidR="00DB71BD" w:rsidRPr="009075F5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fr-FR"/>
        </w:rPr>
      </w:pPr>
    </w:p>
    <w:p w:rsidR="004A636C" w:rsidRPr="009075F5" w:rsidRDefault="004A636C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9075F5">
        <w:rPr>
          <w:rFonts w:ascii="Sylfaen" w:hAnsi="Sylfaen" w:cs="Sylfaen"/>
          <w:b/>
          <w:sz w:val="20"/>
          <w:szCs w:val="20"/>
        </w:rPr>
        <w:t>Կրթություն</w:t>
      </w:r>
      <w:proofErr w:type="spellEnd"/>
    </w:p>
    <w:p w:rsidR="004A636C" w:rsidRPr="009075F5" w:rsidRDefault="004A636C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 xml:space="preserve">1965-1975 – </w:t>
      </w:r>
      <w:r w:rsidRPr="009075F5">
        <w:rPr>
          <w:rFonts w:ascii="Sylfaen" w:hAnsi="Sylfaen" w:cs="Sylfaen"/>
          <w:sz w:val="20"/>
          <w:szCs w:val="20"/>
          <w:lang w:val="ru-RU"/>
        </w:rPr>
        <w:t>Թբիլիսիս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 104 </w:t>
      </w:r>
      <w:r w:rsidRPr="009075F5">
        <w:rPr>
          <w:rFonts w:ascii="Sylfaen" w:hAnsi="Sylfaen" w:cs="Sylfaen"/>
          <w:sz w:val="20"/>
          <w:szCs w:val="20"/>
          <w:lang w:val="ru-RU"/>
        </w:rPr>
        <w:t>դպրոց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ru-RU"/>
        </w:rPr>
        <w:t>Մաստարայի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ru-RU"/>
        </w:rPr>
        <w:t>միջնակարգ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ru-RU"/>
        </w:rPr>
        <w:t>դպրոց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ru-RU"/>
        </w:rPr>
        <w:t>Երևանի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ru-RU"/>
        </w:rPr>
        <w:t>Րաֆֆու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ru-RU"/>
        </w:rPr>
        <w:t>անվ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. </w:t>
      </w:r>
      <w:r w:rsidRPr="009075F5">
        <w:rPr>
          <w:rFonts w:ascii="Sylfaen" w:hAnsi="Sylfaen" w:cs="Sylfaen"/>
          <w:sz w:val="20"/>
          <w:szCs w:val="20"/>
          <w:lang w:val="ru-RU"/>
        </w:rPr>
        <w:t>Թիվ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. 36 </w:t>
      </w:r>
      <w:r w:rsidRPr="009075F5">
        <w:rPr>
          <w:rFonts w:ascii="Sylfaen" w:hAnsi="Sylfaen" w:cs="Sylfaen"/>
          <w:sz w:val="20"/>
          <w:szCs w:val="20"/>
          <w:lang w:val="ru-RU"/>
        </w:rPr>
        <w:t>դպրոց</w:t>
      </w:r>
      <w:r w:rsidR="00DB71BD" w:rsidRPr="009075F5">
        <w:rPr>
          <w:rFonts w:ascii="Sylfaen" w:hAnsi="Sylfaen" w:cs="Sylfaen"/>
          <w:sz w:val="20"/>
          <w:szCs w:val="20"/>
          <w:lang w:val="it-IT"/>
        </w:rPr>
        <w:t>:</w:t>
      </w:r>
      <w:r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</w:p>
    <w:p w:rsidR="004A636C" w:rsidRPr="009075F5" w:rsidRDefault="004A636C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 xml:space="preserve">1975-1980 – </w:t>
      </w:r>
      <w:proofErr w:type="spellStart"/>
      <w:r w:rsidRPr="009075F5">
        <w:rPr>
          <w:rFonts w:ascii="Sylfaen" w:hAnsi="Sylfaen" w:cs="Sylfaen"/>
          <w:sz w:val="20"/>
          <w:szCs w:val="20"/>
        </w:rPr>
        <w:t>Երևանի</w:t>
      </w:r>
      <w:proofErr w:type="spellEnd"/>
      <w:r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պետական</w:t>
      </w:r>
      <w:proofErr w:type="spellEnd"/>
      <w:r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համալսարան</w:t>
      </w:r>
      <w:proofErr w:type="spellEnd"/>
      <w:r w:rsidRPr="009075F5">
        <w:rPr>
          <w:rFonts w:ascii="Sylfaen" w:hAnsi="Sylfaen" w:cs="Sylfaen"/>
          <w:sz w:val="20"/>
          <w:szCs w:val="20"/>
          <w:lang w:val="it-IT"/>
        </w:rPr>
        <w:t>,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Պատմության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ֆակուլտետ</w:t>
      </w:r>
      <w:proofErr w:type="spellEnd"/>
      <w:r w:rsidR="00DB71BD" w:rsidRPr="009075F5">
        <w:rPr>
          <w:rFonts w:ascii="Sylfaen" w:hAnsi="Sylfaen" w:cs="Sylfaen"/>
          <w:sz w:val="20"/>
          <w:szCs w:val="20"/>
          <w:lang w:val="it-IT"/>
        </w:rPr>
        <w:t>: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</w:p>
    <w:p w:rsidR="00DB71BD" w:rsidRPr="009075F5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it-IT"/>
        </w:rPr>
      </w:pPr>
    </w:p>
    <w:p w:rsidR="00C75507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r w:rsidRPr="009075F5">
        <w:rPr>
          <w:rFonts w:ascii="Sylfaen" w:hAnsi="Sylfaen" w:cs="Sylfaen"/>
          <w:b/>
          <w:sz w:val="20"/>
          <w:szCs w:val="20"/>
          <w:lang w:val="ru-RU"/>
        </w:rPr>
        <w:t>Մասնագիտական</w:t>
      </w:r>
      <w:r w:rsidRPr="009075F5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b/>
          <w:sz w:val="20"/>
          <w:szCs w:val="20"/>
          <w:lang w:val="ru-RU"/>
        </w:rPr>
        <w:t>հ</w:t>
      </w:r>
      <w:r w:rsidRPr="009075F5">
        <w:rPr>
          <w:rFonts w:ascii="Sylfaen" w:hAnsi="Sylfaen" w:cs="Sylfaen"/>
          <w:b/>
          <w:sz w:val="20"/>
          <w:szCs w:val="20"/>
        </w:rPr>
        <w:t>ե</w:t>
      </w:r>
      <w:r w:rsidR="00F32DDD" w:rsidRPr="009075F5">
        <w:rPr>
          <w:rFonts w:ascii="Sylfaen" w:hAnsi="Sylfaen" w:cs="Sylfaen"/>
          <w:b/>
          <w:sz w:val="20"/>
          <w:szCs w:val="20"/>
          <w:lang w:val="ru-RU"/>
        </w:rPr>
        <w:t>տաքրքրությունների</w:t>
      </w:r>
      <w:r w:rsidR="00F32DDD" w:rsidRPr="009075F5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="00F32DDD" w:rsidRPr="009075F5">
        <w:rPr>
          <w:rFonts w:ascii="Sylfaen" w:hAnsi="Sylfaen" w:cs="Sylfaen"/>
          <w:b/>
          <w:sz w:val="20"/>
          <w:szCs w:val="20"/>
          <w:lang w:val="ru-RU"/>
        </w:rPr>
        <w:t>բնագավառները</w:t>
      </w:r>
    </w:p>
    <w:p w:rsidR="00C75507" w:rsidRPr="009075F5" w:rsidRDefault="003D051D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proofErr w:type="spellStart"/>
      <w:r w:rsidRPr="009075F5">
        <w:rPr>
          <w:rFonts w:ascii="Sylfaen" w:hAnsi="Sylfaen"/>
          <w:sz w:val="20"/>
          <w:szCs w:val="20"/>
        </w:rPr>
        <w:t>Հայկական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լեռնաշխարհի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sz w:val="20"/>
          <w:szCs w:val="20"/>
        </w:rPr>
        <w:t>և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Առաջավոր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Ասիայի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հնագիտություն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` </w:t>
      </w:r>
      <w:proofErr w:type="spellStart"/>
      <w:r w:rsidRPr="009075F5">
        <w:rPr>
          <w:rFonts w:ascii="Sylfaen" w:hAnsi="Sylfaen"/>
          <w:sz w:val="20"/>
          <w:szCs w:val="20"/>
        </w:rPr>
        <w:t>նոր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քարի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>-</w:t>
      </w:r>
      <w:proofErr w:type="spellStart"/>
      <w:r w:rsidRPr="009075F5">
        <w:rPr>
          <w:rFonts w:ascii="Sylfaen" w:hAnsi="Sylfaen"/>
          <w:sz w:val="20"/>
          <w:szCs w:val="20"/>
        </w:rPr>
        <w:t>երկաթի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դարեր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>:</w:t>
      </w:r>
    </w:p>
    <w:p w:rsidR="00DB71BD" w:rsidRPr="009075F5" w:rsidRDefault="00DB71BD" w:rsidP="00DB71BD">
      <w:pPr>
        <w:spacing w:line="288" w:lineRule="auto"/>
        <w:ind w:left="284"/>
        <w:jc w:val="both"/>
        <w:rPr>
          <w:rStyle w:val="Strong"/>
          <w:rFonts w:ascii="Sylfaen" w:hAnsi="Sylfaen" w:cs="Sylfaen"/>
          <w:color w:val="222222"/>
          <w:sz w:val="20"/>
          <w:szCs w:val="20"/>
          <w:lang w:val="it-IT"/>
        </w:rPr>
      </w:pPr>
    </w:p>
    <w:p w:rsidR="00C75507" w:rsidRPr="009075F5" w:rsidRDefault="005D1A50" w:rsidP="00DB71BD">
      <w:pPr>
        <w:spacing w:line="288" w:lineRule="auto"/>
        <w:ind w:left="284"/>
        <w:jc w:val="both"/>
        <w:rPr>
          <w:rStyle w:val="Strong"/>
          <w:rFonts w:ascii="Sylfaen" w:hAnsi="Sylfaen" w:cs="Sylfaen"/>
          <w:color w:val="222222"/>
          <w:sz w:val="20"/>
          <w:szCs w:val="20"/>
          <w:lang w:val="hy-AM"/>
        </w:rPr>
      </w:pPr>
      <w:r w:rsidRPr="009075F5">
        <w:rPr>
          <w:rStyle w:val="Strong"/>
          <w:rFonts w:ascii="Sylfaen" w:hAnsi="Sylfaen" w:cs="Sylfaen"/>
          <w:color w:val="222222"/>
          <w:sz w:val="20"/>
          <w:szCs w:val="20"/>
          <w:lang w:val="hy-AM"/>
        </w:rPr>
        <w:t>Աշխատանքային գործու</w:t>
      </w:r>
      <w:r w:rsidRPr="009075F5">
        <w:rPr>
          <w:rStyle w:val="Strong"/>
          <w:rFonts w:ascii="Sylfaen" w:hAnsi="Sylfaen" w:cs="Sylfaen"/>
          <w:color w:val="222222"/>
          <w:sz w:val="20"/>
          <w:szCs w:val="20"/>
          <w:lang w:val="hy-AM"/>
        </w:rPr>
        <w:softHyphen/>
        <w:t>նեություն</w:t>
      </w:r>
      <w:r w:rsidR="00BE410F" w:rsidRPr="009075F5">
        <w:rPr>
          <w:rStyle w:val="Strong"/>
          <w:rFonts w:ascii="Sylfaen" w:hAnsi="Sylfaen" w:cs="Sylfaen"/>
          <w:color w:val="222222"/>
          <w:sz w:val="20"/>
          <w:szCs w:val="20"/>
          <w:lang w:val="hy-AM"/>
        </w:rPr>
        <w:t>ը</w:t>
      </w:r>
    </w:p>
    <w:p w:rsidR="005D1A50" w:rsidRPr="009075F5" w:rsidRDefault="005D1A50" w:rsidP="00DB71BD">
      <w:pPr>
        <w:spacing w:line="288" w:lineRule="auto"/>
        <w:ind w:left="284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2006թ.-մինչ օրս` ՀՀ  ԳԱԱ հնագիտության և ազգագրության ինստիտուտի տնօրեն </w:t>
      </w:r>
    </w:p>
    <w:p w:rsidR="005D1A50" w:rsidRPr="009075F5" w:rsidRDefault="005D1A50" w:rsidP="00DB71BD">
      <w:pPr>
        <w:spacing w:line="288" w:lineRule="auto"/>
        <w:ind w:left="284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2005-2006թթ.`ՀՀ  ԳԱԱ հնագիտության և ազգագրության ինստիտուտի վաղ հնագիտության բաժնի վարիչ </w:t>
      </w:r>
    </w:p>
    <w:p w:rsidR="005D1A50" w:rsidRPr="009075F5" w:rsidRDefault="005D1A50" w:rsidP="00DB71BD">
      <w:pPr>
        <w:spacing w:line="288" w:lineRule="auto"/>
        <w:ind w:left="284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1993-2005թթ.`ՀՀ  ԳԱԱ հնագիտության և ազգագրության ինստիտուտ, թեմայի ղեկավար </w:t>
      </w:r>
    </w:p>
    <w:p w:rsidR="005D1A50" w:rsidRPr="009075F5" w:rsidRDefault="005D1A50" w:rsidP="00DB71BD">
      <w:pPr>
        <w:spacing w:line="288" w:lineRule="auto"/>
        <w:ind w:left="284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1987-1992թթ.`ԵՊՀ հնագիտության գիտահետազոտական լաբորատորիայի կրտ. գիտաշխատող </w:t>
      </w:r>
    </w:p>
    <w:p w:rsidR="005D1A50" w:rsidRPr="009075F5" w:rsidRDefault="005D1A50" w:rsidP="00DB71BD">
      <w:pPr>
        <w:spacing w:line="288" w:lineRule="auto"/>
        <w:ind w:left="284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1983-1987թթ.`ԵՊՀ հնագիտության և ազգագրության ամբիոնի ավ. լաբորանտ </w:t>
      </w:r>
    </w:p>
    <w:p w:rsidR="005D1A50" w:rsidRPr="009075F5" w:rsidRDefault="005D1A50" w:rsidP="00DB71BD">
      <w:pPr>
        <w:pStyle w:val="ListParagraph"/>
        <w:spacing w:line="288" w:lineRule="auto"/>
        <w:ind w:left="284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1983թ.`</w:t>
      </w:r>
      <w:r w:rsidRPr="009075F5">
        <w:rPr>
          <w:rFonts w:ascii="Sylfaen" w:hAnsi="Sylfaen" w:cs="Sylfaen"/>
          <w:sz w:val="20"/>
          <w:szCs w:val="20"/>
          <w:lang w:val="hy-AM"/>
        </w:rPr>
        <w:t>Երևանի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հիմնադրման</w:t>
      </w:r>
      <w:r w:rsidRPr="009075F5">
        <w:rPr>
          <w:rFonts w:ascii="Sylfaen" w:hAnsi="Sylfaen"/>
          <w:sz w:val="20"/>
          <w:szCs w:val="20"/>
          <w:lang w:val="hy-AM"/>
        </w:rPr>
        <w:t xml:space="preserve"> պատմության “Էրեբունի” թանգարան, ավ. գիտաշխատող </w:t>
      </w:r>
    </w:p>
    <w:p w:rsidR="00C75507" w:rsidRPr="009075F5" w:rsidRDefault="005D1A50" w:rsidP="00DB71BD">
      <w:pPr>
        <w:pStyle w:val="ListParagraph"/>
        <w:spacing w:line="288" w:lineRule="auto"/>
        <w:ind w:left="284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1980-1982թթ.</w:t>
      </w:r>
      <w:r w:rsidR="00933EB1" w:rsidRPr="009075F5">
        <w:rPr>
          <w:rFonts w:ascii="Sylfaen" w:hAnsi="Sylfaen"/>
          <w:sz w:val="20"/>
          <w:szCs w:val="20"/>
          <w:lang w:val="hy-AM"/>
        </w:rPr>
        <w:t xml:space="preserve">` </w:t>
      </w:r>
      <w:r w:rsidRPr="009075F5">
        <w:rPr>
          <w:rFonts w:ascii="Sylfaen" w:hAnsi="Sylfaen"/>
          <w:sz w:val="20"/>
          <w:szCs w:val="20"/>
          <w:lang w:val="hy-AM"/>
        </w:rPr>
        <w:t xml:space="preserve">ԵԺՏԻ-ի “Գիտելիք” ընկերություն պատասխանատու քարտուղար </w:t>
      </w:r>
    </w:p>
    <w:p w:rsidR="00DB71BD" w:rsidRPr="009075F5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r w:rsidRPr="009075F5">
        <w:rPr>
          <w:rFonts w:ascii="Sylfaen" w:hAnsi="Sylfaen" w:cs="Sylfaen"/>
          <w:b/>
          <w:sz w:val="20"/>
          <w:szCs w:val="20"/>
          <w:lang w:val="hy-AM"/>
        </w:rPr>
        <w:t>Դասավանդում</w:t>
      </w:r>
      <w:r w:rsidRPr="009075F5">
        <w:rPr>
          <w:rFonts w:ascii="Sylfaen" w:hAnsi="Sylfaen"/>
          <w:b/>
          <w:sz w:val="20"/>
          <w:szCs w:val="20"/>
          <w:lang w:val="it-IT"/>
        </w:rPr>
        <w:t xml:space="preserve">      </w:t>
      </w:r>
    </w:p>
    <w:p w:rsidR="00521852" w:rsidRPr="009075F5" w:rsidRDefault="00C75507" w:rsidP="00DB71BD">
      <w:pPr>
        <w:spacing w:line="288" w:lineRule="auto"/>
        <w:ind w:left="284"/>
        <w:jc w:val="both"/>
        <w:rPr>
          <w:rFonts w:ascii="Sylfaen" w:hAnsi="Sylfaen" w:cs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2007-201</w:t>
      </w:r>
      <w:r w:rsidR="007D0C8B" w:rsidRPr="009075F5">
        <w:rPr>
          <w:rFonts w:ascii="Sylfaen" w:hAnsi="Sylfaen"/>
          <w:sz w:val="20"/>
          <w:szCs w:val="20"/>
          <w:lang w:val="it-IT"/>
        </w:rPr>
        <w:t>9</w:t>
      </w:r>
      <w:r w:rsidRPr="009075F5">
        <w:rPr>
          <w:rFonts w:ascii="Sylfaen" w:hAnsi="Sylfaen"/>
          <w:sz w:val="20"/>
          <w:szCs w:val="20"/>
          <w:lang w:val="it-IT"/>
        </w:rPr>
        <w:t xml:space="preserve"> - </w:t>
      </w:r>
      <w:r w:rsidRPr="009075F5">
        <w:rPr>
          <w:rFonts w:ascii="Sylfaen" w:hAnsi="Sylfaen" w:cs="Sylfaen"/>
          <w:sz w:val="20"/>
          <w:szCs w:val="20"/>
          <w:lang w:val="hy-AM"/>
        </w:rPr>
        <w:t>Երևանի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պետ</w:t>
      </w:r>
      <w:r w:rsidRPr="009075F5">
        <w:rPr>
          <w:rFonts w:ascii="Sylfaen" w:hAnsi="Sylfaen"/>
          <w:sz w:val="20"/>
          <w:szCs w:val="20"/>
          <w:lang w:val="hy-AM"/>
        </w:rPr>
        <w:t>ական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համալսարան</w:t>
      </w:r>
      <w:r w:rsidRPr="009075F5">
        <w:rPr>
          <w:rFonts w:ascii="Sylfaen" w:hAnsi="Sylfaen"/>
          <w:sz w:val="20"/>
          <w:szCs w:val="20"/>
          <w:lang w:val="it-IT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hy-AM"/>
        </w:rPr>
        <w:t>Պատմության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ֆակուլտետ</w:t>
      </w:r>
    </w:p>
    <w:p w:rsidR="00DB71BD" w:rsidRPr="002F056B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DB71BD" w:rsidRPr="002F056B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DB71BD" w:rsidRPr="002F056B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C75507" w:rsidRPr="009075F5" w:rsidRDefault="00653B3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it-IT"/>
        </w:rPr>
      </w:pPr>
      <w:r w:rsidRPr="002F056B">
        <w:rPr>
          <w:rFonts w:ascii="Sylfaen" w:hAnsi="Sylfaen" w:cs="Sylfaen"/>
          <w:b/>
          <w:sz w:val="20"/>
          <w:szCs w:val="20"/>
          <w:lang w:val="hy-AM"/>
        </w:rPr>
        <w:t>Գիտական</w:t>
      </w:r>
      <w:r w:rsidRPr="009075F5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Pr="002F056B">
        <w:rPr>
          <w:rFonts w:ascii="Sylfaen" w:hAnsi="Sylfaen" w:cs="Sylfaen"/>
          <w:b/>
          <w:sz w:val="20"/>
          <w:szCs w:val="20"/>
          <w:lang w:val="hy-AM"/>
        </w:rPr>
        <w:t>աստիճան</w:t>
      </w:r>
      <w:r w:rsidRPr="009075F5">
        <w:rPr>
          <w:rFonts w:ascii="Sylfaen" w:hAnsi="Sylfaen" w:cs="Sylfaen"/>
          <w:b/>
          <w:sz w:val="20"/>
          <w:szCs w:val="20"/>
          <w:lang w:val="it-IT"/>
        </w:rPr>
        <w:t xml:space="preserve">, </w:t>
      </w:r>
      <w:r w:rsidRPr="002F056B">
        <w:rPr>
          <w:rFonts w:ascii="Sylfaen" w:hAnsi="Sylfaen" w:cs="Sylfaen"/>
          <w:b/>
          <w:sz w:val="20"/>
          <w:szCs w:val="20"/>
          <w:lang w:val="hy-AM"/>
        </w:rPr>
        <w:t>կ</w:t>
      </w:r>
      <w:r w:rsidR="00C75507" w:rsidRPr="002F056B">
        <w:rPr>
          <w:rFonts w:ascii="Sylfaen" w:hAnsi="Sylfaen" w:cs="Sylfaen"/>
          <w:b/>
          <w:sz w:val="20"/>
          <w:szCs w:val="20"/>
          <w:lang w:val="hy-AM"/>
        </w:rPr>
        <w:t>ոչում</w:t>
      </w:r>
    </w:p>
    <w:p w:rsidR="00653B3D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2F056B">
        <w:rPr>
          <w:rFonts w:ascii="Sylfaen" w:hAnsi="Sylfaen"/>
          <w:sz w:val="20"/>
          <w:szCs w:val="20"/>
          <w:lang w:val="hy-AM"/>
        </w:rPr>
        <w:t>Պ</w:t>
      </w:r>
      <w:r w:rsidR="00653B3D" w:rsidRPr="002F056B">
        <w:rPr>
          <w:rFonts w:ascii="Sylfaen" w:hAnsi="Sylfaen"/>
          <w:sz w:val="20"/>
          <w:szCs w:val="20"/>
          <w:lang w:val="hy-AM"/>
        </w:rPr>
        <w:t>ատմ</w:t>
      </w:r>
      <w:r w:rsidR="00653B3D" w:rsidRPr="009075F5">
        <w:rPr>
          <w:rFonts w:ascii="Sylfaen" w:hAnsi="Sylfaen"/>
          <w:sz w:val="20"/>
          <w:szCs w:val="20"/>
          <w:lang w:val="it-IT"/>
        </w:rPr>
        <w:t xml:space="preserve">. </w:t>
      </w:r>
      <w:r w:rsidR="00653B3D" w:rsidRPr="002F056B">
        <w:rPr>
          <w:rFonts w:ascii="Sylfaen" w:hAnsi="Sylfaen"/>
          <w:sz w:val="20"/>
          <w:szCs w:val="20"/>
          <w:lang w:val="hy-AM"/>
        </w:rPr>
        <w:t>գիտ</w:t>
      </w:r>
      <w:r w:rsidR="00653B3D" w:rsidRPr="009075F5">
        <w:rPr>
          <w:rFonts w:ascii="Sylfaen" w:hAnsi="Sylfaen"/>
          <w:sz w:val="20"/>
          <w:szCs w:val="20"/>
          <w:lang w:val="it-IT"/>
        </w:rPr>
        <w:t xml:space="preserve">. </w:t>
      </w:r>
      <w:r w:rsidR="00653B3D" w:rsidRPr="002F056B">
        <w:rPr>
          <w:rFonts w:ascii="Sylfaen" w:hAnsi="Sylfaen"/>
          <w:sz w:val="20"/>
          <w:szCs w:val="20"/>
          <w:lang w:val="hy-AM"/>
        </w:rPr>
        <w:t>թեկնածու՝</w:t>
      </w:r>
      <w:r w:rsidR="00653B3D" w:rsidRPr="009075F5">
        <w:rPr>
          <w:rFonts w:ascii="Sylfaen" w:hAnsi="Sylfaen"/>
          <w:sz w:val="20"/>
          <w:szCs w:val="20"/>
          <w:lang w:val="it-IT"/>
        </w:rPr>
        <w:t xml:space="preserve"> 2003</w:t>
      </w:r>
      <w:r w:rsidR="00653B3D" w:rsidRPr="002F056B">
        <w:rPr>
          <w:rFonts w:ascii="Sylfaen" w:hAnsi="Sylfaen"/>
          <w:sz w:val="20"/>
          <w:szCs w:val="20"/>
          <w:lang w:val="hy-AM"/>
        </w:rPr>
        <w:t>թ</w:t>
      </w:r>
      <w:r w:rsidRPr="009075F5">
        <w:rPr>
          <w:rFonts w:ascii="Sylfaen" w:hAnsi="Sylfaen"/>
          <w:sz w:val="20"/>
          <w:szCs w:val="20"/>
          <w:lang w:val="it-IT"/>
        </w:rPr>
        <w:t xml:space="preserve">., </w:t>
      </w:r>
      <w:r w:rsidRPr="009075F5">
        <w:rPr>
          <w:rFonts w:ascii="Sylfaen" w:hAnsi="Sylfaen" w:cs="Sylfaen"/>
          <w:sz w:val="20"/>
          <w:szCs w:val="20"/>
          <w:lang w:val="af-ZA"/>
        </w:rPr>
        <w:t>Հայաստանի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միջին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բրոնզի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փուլաբաժանումը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և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ժամանակագրությունը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ru-RU"/>
        </w:rPr>
        <w:t>Պ</w:t>
      </w:r>
      <w:proofErr w:type="spellStart"/>
      <w:r w:rsidR="00653B3D" w:rsidRPr="009075F5">
        <w:rPr>
          <w:rFonts w:ascii="Sylfaen" w:hAnsi="Sylfaen"/>
          <w:sz w:val="20"/>
          <w:szCs w:val="20"/>
        </w:rPr>
        <w:t>ատմ</w:t>
      </w:r>
      <w:proofErr w:type="spellEnd"/>
      <w:r w:rsidR="00653B3D" w:rsidRPr="009075F5">
        <w:rPr>
          <w:rFonts w:ascii="Sylfaen" w:hAnsi="Sylfaen"/>
          <w:sz w:val="20"/>
          <w:szCs w:val="20"/>
          <w:lang w:val="it-IT"/>
        </w:rPr>
        <w:t xml:space="preserve">. </w:t>
      </w:r>
      <w:proofErr w:type="spellStart"/>
      <w:proofErr w:type="gramStart"/>
      <w:r w:rsidR="00653B3D" w:rsidRPr="009075F5">
        <w:rPr>
          <w:rFonts w:ascii="Sylfaen" w:hAnsi="Sylfaen"/>
          <w:sz w:val="20"/>
          <w:szCs w:val="20"/>
        </w:rPr>
        <w:t>գիտ</w:t>
      </w:r>
      <w:proofErr w:type="spellEnd"/>
      <w:proofErr w:type="gramEnd"/>
      <w:r w:rsidR="00653B3D" w:rsidRPr="009075F5">
        <w:rPr>
          <w:rFonts w:ascii="Sylfaen" w:hAnsi="Sylfaen"/>
          <w:sz w:val="20"/>
          <w:szCs w:val="20"/>
          <w:lang w:val="it-IT"/>
        </w:rPr>
        <w:t xml:space="preserve">. </w:t>
      </w:r>
      <w:r w:rsidR="00653B3D" w:rsidRPr="009075F5">
        <w:rPr>
          <w:rFonts w:ascii="Sylfaen" w:hAnsi="Sylfaen"/>
          <w:sz w:val="20"/>
          <w:szCs w:val="20"/>
          <w:lang w:val="ru-RU"/>
        </w:rPr>
        <w:t>դ</w:t>
      </w:r>
      <w:proofErr w:type="spellStart"/>
      <w:r w:rsidR="00653B3D" w:rsidRPr="009075F5">
        <w:rPr>
          <w:rFonts w:ascii="Sylfaen" w:hAnsi="Sylfaen"/>
          <w:sz w:val="20"/>
          <w:szCs w:val="20"/>
        </w:rPr>
        <w:t>ոկտոր</w:t>
      </w:r>
      <w:proofErr w:type="spellEnd"/>
      <w:r w:rsidR="00653B3D" w:rsidRPr="009075F5">
        <w:rPr>
          <w:rFonts w:ascii="Sylfaen" w:hAnsi="Sylfaen"/>
          <w:sz w:val="20"/>
          <w:szCs w:val="20"/>
          <w:lang w:val="ru-RU"/>
        </w:rPr>
        <w:t>՝</w:t>
      </w:r>
      <w:r w:rsidR="00653B3D" w:rsidRPr="009075F5">
        <w:rPr>
          <w:rFonts w:ascii="Sylfaen" w:hAnsi="Sylfaen"/>
          <w:sz w:val="20"/>
          <w:szCs w:val="20"/>
          <w:lang w:val="it-IT"/>
        </w:rPr>
        <w:t xml:space="preserve"> 2014</w:t>
      </w:r>
      <w:r w:rsidR="00653B3D" w:rsidRPr="009075F5">
        <w:rPr>
          <w:rFonts w:ascii="Sylfaen" w:hAnsi="Sylfaen"/>
          <w:sz w:val="20"/>
          <w:szCs w:val="20"/>
        </w:rPr>
        <w:t>թ</w:t>
      </w:r>
      <w:r w:rsidR="00653B3D" w:rsidRPr="009075F5">
        <w:rPr>
          <w:rFonts w:ascii="Sylfaen" w:hAnsi="Sylfaen"/>
          <w:sz w:val="20"/>
          <w:szCs w:val="20"/>
          <w:lang w:val="it-IT"/>
        </w:rPr>
        <w:t xml:space="preserve">., </w:t>
      </w:r>
      <w:r w:rsidRPr="009075F5">
        <w:rPr>
          <w:rFonts w:ascii="Sylfaen" w:hAnsi="Sylfaen"/>
          <w:sz w:val="20"/>
          <w:szCs w:val="20"/>
          <w:lang w:val="af-ZA"/>
        </w:rPr>
        <w:t>Հայկական լեռնաշ</w:t>
      </w:r>
      <w:r w:rsidRPr="009075F5">
        <w:rPr>
          <w:rFonts w:ascii="Sylfaen" w:hAnsi="Sylfaen"/>
          <w:sz w:val="20"/>
          <w:szCs w:val="20"/>
          <w:lang w:val="af-ZA"/>
        </w:rPr>
        <w:softHyphen/>
        <w:t>խար</w:t>
      </w:r>
      <w:r w:rsidRPr="009075F5">
        <w:rPr>
          <w:rFonts w:ascii="Sylfaen" w:hAnsi="Sylfaen"/>
          <w:sz w:val="20"/>
          <w:szCs w:val="20"/>
          <w:lang w:val="af-ZA"/>
        </w:rPr>
        <w:softHyphen/>
        <w:t>հը մ.թ.ա. XXIV-IX դարերեւմ (սոցիալ-մշակութային ձևափոխումների դինա</w:t>
      </w:r>
      <w:r w:rsidRPr="009075F5">
        <w:rPr>
          <w:rFonts w:ascii="Sylfaen" w:hAnsi="Sylfaen"/>
          <w:sz w:val="20"/>
          <w:szCs w:val="20"/>
          <w:lang w:val="af-ZA"/>
        </w:rPr>
        <w:softHyphen/>
        <w:t>մի</w:t>
      </w:r>
      <w:r w:rsidRPr="009075F5">
        <w:rPr>
          <w:rFonts w:ascii="Sylfaen" w:hAnsi="Sylfaen"/>
          <w:sz w:val="20"/>
          <w:szCs w:val="20"/>
          <w:lang w:val="af-ZA"/>
        </w:rPr>
        <w:softHyphen/>
        <w:t>կան ըստ հնագիտական տվյալների)</w:t>
      </w:r>
    </w:p>
    <w:p w:rsidR="00653B3D" w:rsidRPr="009075F5" w:rsidRDefault="00653B3D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proofErr w:type="gramStart"/>
      <w:r w:rsidRPr="009075F5">
        <w:rPr>
          <w:rFonts w:ascii="Sylfaen" w:hAnsi="Sylfaen"/>
          <w:sz w:val="20"/>
          <w:szCs w:val="20"/>
        </w:rPr>
        <w:t>ՀՀ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sz w:val="20"/>
          <w:szCs w:val="20"/>
        </w:rPr>
        <w:t>ԳԱԱ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թղթակից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անդամ</w:t>
      </w:r>
      <w:proofErr w:type="spellEnd"/>
      <w:r w:rsidRPr="009075F5">
        <w:rPr>
          <w:rFonts w:ascii="Sylfaen" w:hAnsi="Sylfaen"/>
          <w:sz w:val="20"/>
          <w:szCs w:val="20"/>
          <w:lang w:val="ru-RU"/>
        </w:rPr>
        <w:t>՝</w:t>
      </w:r>
      <w:r w:rsidRPr="009075F5">
        <w:rPr>
          <w:rFonts w:ascii="Sylfaen" w:hAnsi="Sylfaen"/>
          <w:sz w:val="20"/>
          <w:szCs w:val="20"/>
          <w:lang w:val="it-IT"/>
        </w:rPr>
        <w:t xml:space="preserve"> 2014</w:t>
      </w:r>
      <w:r w:rsidRPr="009075F5">
        <w:rPr>
          <w:rFonts w:ascii="Sylfaen" w:hAnsi="Sylfaen"/>
          <w:sz w:val="20"/>
          <w:szCs w:val="20"/>
        </w:rPr>
        <w:t>թ</w:t>
      </w:r>
      <w:r w:rsidRPr="009075F5">
        <w:rPr>
          <w:rFonts w:ascii="Sylfaen" w:hAnsi="Sylfaen"/>
          <w:sz w:val="20"/>
          <w:szCs w:val="20"/>
          <w:lang w:val="it-IT"/>
        </w:rPr>
        <w:t>.</w:t>
      </w:r>
      <w:proofErr w:type="gramEnd"/>
    </w:p>
    <w:p w:rsidR="00DB71BD" w:rsidRPr="009075F5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it-IT"/>
        </w:rPr>
      </w:pPr>
    </w:p>
    <w:p w:rsidR="00C75507" w:rsidRPr="009075F5" w:rsidRDefault="00961D22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r w:rsidRPr="009075F5">
        <w:rPr>
          <w:rFonts w:ascii="Sylfaen" w:hAnsi="Sylfaen" w:cs="Sylfaen"/>
          <w:b/>
          <w:sz w:val="20"/>
          <w:szCs w:val="20"/>
          <w:lang w:val="ru-RU"/>
        </w:rPr>
        <w:lastRenderedPageBreak/>
        <w:t>Լեզուներ</w:t>
      </w: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proofErr w:type="spellStart"/>
      <w:r w:rsidRPr="009075F5">
        <w:rPr>
          <w:rFonts w:ascii="Sylfaen" w:hAnsi="Sylfaen" w:cs="Sylfaen"/>
          <w:sz w:val="20"/>
          <w:szCs w:val="20"/>
        </w:rPr>
        <w:t>Հայերեն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Pr="009075F5">
        <w:rPr>
          <w:rFonts w:ascii="Sylfaen" w:hAnsi="Sylfaen" w:cs="Sylfaen"/>
          <w:sz w:val="20"/>
          <w:szCs w:val="20"/>
        </w:rPr>
        <w:t>ռուսերեն</w:t>
      </w:r>
      <w:proofErr w:type="spellEnd"/>
      <w:r w:rsidR="00294A8D" w:rsidRPr="009075F5">
        <w:rPr>
          <w:rFonts w:ascii="Sylfaen" w:hAnsi="Sylfaen" w:cs="Sylfaen"/>
          <w:sz w:val="20"/>
          <w:szCs w:val="20"/>
          <w:lang w:val="it-IT"/>
        </w:rPr>
        <w:t>,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="00294A8D" w:rsidRPr="009075F5">
        <w:rPr>
          <w:rFonts w:ascii="Sylfaen" w:hAnsi="Sylfaen" w:cs="Sylfaen"/>
          <w:sz w:val="20"/>
          <w:szCs w:val="20"/>
          <w:lang w:val="ru-RU"/>
        </w:rPr>
        <w:t>ֆ</w:t>
      </w:r>
      <w:proofErr w:type="spellStart"/>
      <w:r w:rsidRPr="009075F5">
        <w:rPr>
          <w:rFonts w:ascii="Sylfaen" w:hAnsi="Sylfaen" w:cs="Sylfaen"/>
          <w:sz w:val="20"/>
          <w:szCs w:val="20"/>
        </w:rPr>
        <w:t>րանսերեն</w:t>
      </w:r>
      <w:proofErr w:type="spellEnd"/>
      <w:r w:rsidR="00294A8D" w:rsidRPr="009075F5">
        <w:rPr>
          <w:rFonts w:ascii="Sylfaen" w:hAnsi="Sylfaen" w:cs="Sylfaen"/>
          <w:sz w:val="20"/>
          <w:szCs w:val="20"/>
          <w:lang w:val="ru-RU"/>
        </w:rPr>
        <w:t>՝</w:t>
      </w:r>
      <w:r w:rsidR="00294A8D"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կարդալ</w:t>
      </w:r>
      <w:proofErr w:type="spellEnd"/>
      <w:r w:rsidR="00294A8D" w:rsidRPr="009075F5">
        <w:rPr>
          <w:rFonts w:ascii="Sylfaen" w:hAnsi="Sylfaen" w:cs="Sylfaen"/>
          <w:sz w:val="20"/>
          <w:szCs w:val="20"/>
          <w:lang w:val="it-IT"/>
        </w:rPr>
        <w:t>:</w:t>
      </w:r>
    </w:p>
    <w:p w:rsidR="00DB71BD" w:rsidRPr="002F056B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it-IT"/>
        </w:rPr>
      </w:pP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9075F5">
        <w:rPr>
          <w:rFonts w:ascii="Sylfaen" w:hAnsi="Sylfaen" w:cs="Sylfaen"/>
          <w:b/>
          <w:sz w:val="20"/>
          <w:szCs w:val="20"/>
        </w:rPr>
        <w:t>Մասնակցություն</w:t>
      </w:r>
      <w:proofErr w:type="spellEnd"/>
      <w:r w:rsidRPr="009075F5">
        <w:rPr>
          <w:rFonts w:ascii="Sylfaen" w:hAnsi="Sylfaen"/>
          <w:b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/>
          <w:sz w:val="20"/>
          <w:szCs w:val="20"/>
        </w:rPr>
        <w:t>գիտաժողովներին</w:t>
      </w:r>
      <w:proofErr w:type="spellEnd"/>
    </w:p>
    <w:p w:rsidR="00221145" w:rsidRPr="009075F5" w:rsidRDefault="00221145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1986-</w:t>
      </w:r>
      <w:proofErr w:type="spellStart"/>
      <w:r w:rsidRPr="009075F5">
        <w:rPr>
          <w:rFonts w:ascii="Sylfaen" w:hAnsi="Sylfaen"/>
          <w:sz w:val="20"/>
          <w:szCs w:val="20"/>
        </w:rPr>
        <w:t>Հայ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ժողովրդական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մշակույթի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հետա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զո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տման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հարցեր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Pr="009075F5">
        <w:rPr>
          <w:rFonts w:ascii="Sylfaen" w:hAnsi="Sylfaen"/>
          <w:sz w:val="20"/>
          <w:szCs w:val="20"/>
        </w:rPr>
        <w:t>Երիտասարդ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գիտ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նա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կան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softHyphen/>
      </w:r>
      <w:r w:rsidRPr="009075F5">
        <w:rPr>
          <w:rFonts w:ascii="Sylfaen" w:hAnsi="Sylfaen"/>
          <w:sz w:val="20"/>
          <w:szCs w:val="20"/>
          <w:lang w:val="it-IT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ների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 VII </w:t>
      </w:r>
      <w:proofErr w:type="spellStart"/>
      <w:r w:rsidRPr="009075F5">
        <w:rPr>
          <w:rFonts w:ascii="Sylfaen" w:hAnsi="Sylfaen"/>
          <w:sz w:val="20"/>
          <w:szCs w:val="20"/>
        </w:rPr>
        <w:t>գիտաժողով</w:t>
      </w:r>
      <w:proofErr w:type="spellEnd"/>
      <w:r w:rsidR="00FB2158" w:rsidRPr="009075F5">
        <w:rPr>
          <w:rFonts w:ascii="Sylfaen" w:hAnsi="Sylfaen"/>
          <w:sz w:val="20"/>
          <w:szCs w:val="20"/>
          <w:lang w:val="it-IT"/>
        </w:rPr>
        <w:t xml:space="preserve">, </w:t>
      </w:r>
      <w:r w:rsidR="00FB2158" w:rsidRPr="009075F5">
        <w:rPr>
          <w:rFonts w:ascii="Sylfaen" w:hAnsi="Sylfaen"/>
          <w:sz w:val="20"/>
          <w:szCs w:val="20"/>
          <w:lang w:val="ru-RU"/>
        </w:rPr>
        <w:t>Երևան</w:t>
      </w:r>
      <w:r w:rsidR="00FB2158" w:rsidRPr="009075F5">
        <w:rPr>
          <w:rFonts w:ascii="Sylfaen" w:hAnsi="Sylfaen"/>
          <w:sz w:val="20"/>
          <w:szCs w:val="20"/>
          <w:lang w:val="it-IT"/>
        </w:rPr>
        <w:t>:</w:t>
      </w:r>
    </w:p>
    <w:p w:rsidR="00FB2158" w:rsidRPr="009075F5" w:rsidRDefault="00FB2158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1987-</w:t>
      </w:r>
      <w:r w:rsidRPr="009075F5">
        <w:rPr>
          <w:rFonts w:ascii="Sylfaen" w:hAnsi="Sylfaen"/>
          <w:sz w:val="20"/>
          <w:szCs w:val="20"/>
          <w:lang w:val="af-ZA"/>
        </w:rPr>
        <w:t>ՀՍՍՀ-ում 1985-1986 թթ. դաշ</w:t>
      </w:r>
      <w:r w:rsidRPr="009075F5">
        <w:rPr>
          <w:rFonts w:ascii="Sylfaen" w:hAnsi="Sylfaen"/>
          <w:sz w:val="20"/>
          <w:szCs w:val="20"/>
          <w:lang w:val="af-ZA"/>
        </w:rPr>
        <w:softHyphen/>
        <w:t>տա</w:t>
      </w:r>
      <w:r w:rsidRPr="009075F5">
        <w:rPr>
          <w:rFonts w:ascii="Sylfaen" w:hAnsi="Sylfaen"/>
          <w:sz w:val="20"/>
          <w:szCs w:val="20"/>
          <w:lang w:val="af-ZA"/>
        </w:rPr>
        <w:softHyphen/>
        <w:t>յին հնա</w:t>
      </w:r>
      <w:r w:rsidRPr="009075F5">
        <w:rPr>
          <w:rFonts w:ascii="Sylfaen" w:hAnsi="Sylfaen"/>
          <w:sz w:val="20"/>
          <w:szCs w:val="20"/>
          <w:lang w:val="af-ZA"/>
        </w:rPr>
        <w:softHyphen/>
        <w:t>գի</w:t>
      </w:r>
      <w:r w:rsidRPr="009075F5">
        <w:rPr>
          <w:rFonts w:ascii="Sylfaen" w:hAnsi="Sylfaen"/>
          <w:sz w:val="20"/>
          <w:szCs w:val="20"/>
          <w:lang w:val="af-ZA"/>
        </w:rPr>
        <w:softHyphen/>
        <w:t>տական աշխատանքների արդյունք</w:t>
      </w:r>
      <w:r w:rsidRPr="009075F5">
        <w:rPr>
          <w:rFonts w:ascii="Sylfaen" w:hAnsi="Sylfaen"/>
          <w:sz w:val="20"/>
          <w:szCs w:val="20"/>
          <w:lang w:val="af-ZA"/>
        </w:rPr>
        <w:softHyphen/>
        <w:t>ներին նվիրված գիտական նստաշրջան</w:t>
      </w:r>
      <w:r w:rsidRPr="009075F5">
        <w:rPr>
          <w:rFonts w:ascii="Sylfaen" w:hAnsi="Sylfaen"/>
          <w:sz w:val="20"/>
          <w:szCs w:val="20"/>
          <w:lang w:val="it-IT"/>
        </w:rPr>
        <w:t xml:space="preserve">, </w:t>
      </w:r>
      <w:r w:rsidRPr="009075F5">
        <w:rPr>
          <w:rFonts w:ascii="Sylfaen" w:hAnsi="Sylfaen"/>
          <w:sz w:val="20"/>
          <w:szCs w:val="20"/>
          <w:lang w:val="ru-RU"/>
        </w:rPr>
        <w:t>Երևան</w:t>
      </w:r>
      <w:r w:rsidRPr="009075F5">
        <w:rPr>
          <w:rFonts w:ascii="Sylfaen" w:hAnsi="Sylfaen"/>
          <w:sz w:val="20"/>
          <w:szCs w:val="20"/>
          <w:lang w:val="it-IT"/>
        </w:rPr>
        <w:t>:</w:t>
      </w:r>
    </w:p>
    <w:p w:rsidR="00FB2158" w:rsidRPr="009075F5" w:rsidRDefault="00FB2158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1988-</w:t>
      </w:r>
      <w:proofErr w:type="spellStart"/>
      <w:r w:rsidRPr="009075F5">
        <w:rPr>
          <w:rFonts w:ascii="Sylfaen" w:hAnsi="Sylfaen"/>
          <w:sz w:val="20"/>
          <w:szCs w:val="20"/>
        </w:rPr>
        <w:t>Հայ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ժողովրդական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մշակույթի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հետա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զոտ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ման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հարցեր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(Մշակույթ և լեզու), </w:t>
      </w:r>
      <w:proofErr w:type="spellStart"/>
      <w:r w:rsidRPr="009075F5">
        <w:rPr>
          <w:rFonts w:ascii="Sylfaen" w:hAnsi="Sylfaen"/>
          <w:sz w:val="20"/>
          <w:szCs w:val="20"/>
        </w:rPr>
        <w:t>Երի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տա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սարդ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գիտնականների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VIII </w:t>
      </w:r>
      <w:proofErr w:type="spellStart"/>
      <w:r w:rsidRPr="009075F5">
        <w:rPr>
          <w:rFonts w:ascii="Sylfaen" w:hAnsi="Sylfaen"/>
          <w:sz w:val="20"/>
          <w:szCs w:val="20"/>
        </w:rPr>
        <w:t>գիտա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ժողով</w:t>
      </w:r>
      <w:proofErr w:type="spellEnd"/>
      <w:r w:rsidRPr="009075F5">
        <w:rPr>
          <w:rFonts w:ascii="Sylfaen" w:hAnsi="Sylfaen"/>
          <w:sz w:val="20"/>
          <w:szCs w:val="20"/>
          <w:lang w:val="it-IT"/>
        </w:rPr>
        <w:t xml:space="preserve">, </w:t>
      </w:r>
      <w:r w:rsidRPr="009075F5">
        <w:rPr>
          <w:rFonts w:ascii="Sylfaen" w:hAnsi="Sylfaen"/>
          <w:sz w:val="20"/>
          <w:szCs w:val="20"/>
          <w:lang w:val="ru-RU"/>
        </w:rPr>
        <w:t>Երևան</w:t>
      </w:r>
      <w:r w:rsidRPr="009075F5">
        <w:rPr>
          <w:rFonts w:ascii="Sylfaen" w:hAnsi="Sylfaen"/>
          <w:sz w:val="20"/>
          <w:szCs w:val="20"/>
          <w:lang w:val="it-IT"/>
        </w:rPr>
        <w:t>:</w:t>
      </w:r>
    </w:p>
    <w:p w:rsidR="00437E83" w:rsidRPr="009075F5" w:rsidRDefault="00FB2158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1989-</w:t>
      </w:r>
      <w:r w:rsidRPr="009075F5">
        <w:rPr>
          <w:rFonts w:ascii="Sylfaen" w:hAnsi="Sylfaen"/>
          <w:sz w:val="20"/>
          <w:szCs w:val="20"/>
          <w:lang w:val="af-ZA"/>
        </w:rPr>
        <w:t>ՀՍՍՀ-ում 1987-1988 թթ. դաշ</w:t>
      </w:r>
      <w:r w:rsidRPr="009075F5">
        <w:rPr>
          <w:rFonts w:ascii="Sylfaen" w:hAnsi="Sylfaen"/>
          <w:sz w:val="20"/>
          <w:szCs w:val="20"/>
          <w:lang w:val="af-ZA"/>
        </w:rPr>
        <w:softHyphen/>
        <w:t>տա</w:t>
      </w:r>
      <w:r w:rsidRPr="009075F5">
        <w:rPr>
          <w:rFonts w:ascii="Sylfaen" w:hAnsi="Sylfaen"/>
          <w:sz w:val="20"/>
          <w:szCs w:val="20"/>
          <w:lang w:val="af-ZA"/>
        </w:rPr>
        <w:softHyphen/>
        <w:t>յին հնա</w:t>
      </w:r>
      <w:r w:rsidRPr="009075F5">
        <w:rPr>
          <w:rFonts w:ascii="Sylfaen" w:hAnsi="Sylfaen"/>
          <w:sz w:val="20"/>
          <w:szCs w:val="20"/>
          <w:lang w:val="af-ZA"/>
        </w:rPr>
        <w:softHyphen/>
        <w:t>գի</w:t>
      </w:r>
      <w:r w:rsidRPr="009075F5">
        <w:rPr>
          <w:rFonts w:ascii="Sylfaen" w:hAnsi="Sylfaen"/>
          <w:sz w:val="20"/>
          <w:szCs w:val="20"/>
          <w:lang w:val="af-ZA"/>
        </w:rPr>
        <w:softHyphen/>
        <w:t>տական աշխա</w:t>
      </w:r>
      <w:r w:rsidRPr="009075F5">
        <w:rPr>
          <w:rFonts w:ascii="Sylfaen" w:hAnsi="Sylfaen"/>
          <w:sz w:val="20"/>
          <w:szCs w:val="20"/>
          <w:lang w:val="af-ZA"/>
        </w:rPr>
        <w:softHyphen/>
        <w:t>տանք</w:t>
      </w:r>
      <w:r w:rsidRPr="009075F5">
        <w:rPr>
          <w:rFonts w:ascii="Sylfaen" w:hAnsi="Sylfaen"/>
          <w:sz w:val="20"/>
          <w:szCs w:val="20"/>
          <w:lang w:val="af-ZA"/>
        </w:rPr>
        <w:softHyphen/>
        <w:t>ների արդյունք</w:t>
      </w:r>
      <w:r w:rsidRPr="009075F5">
        <w:rPr>
          <w:rFonts w:ascii="Sylfaen" w:hAnsi="Sylfaen"/>
          <w:sz w:val="20"/>
          <w:szCs w:val="20"/>
          <w:lang w:val="af-ZA"/>
        </w:rPr>
        <w:softHyphen/>
        <w:t>ներին նվիր</w:t>
      </w:r>
      <w:r w:rsidRPr="009075F5">
        <w:rPr>
          <w:rFonts w:ascii="Sylfaen" w:hAnsi="Sylfaen"/>
          <w:sz w:val="20"/>
          <w:szCs w:val="20"/>
          <w:lang w:val="af-ZA"/>
        </w:rPr>
        <w:softHyphen/>
        <w:t>ված գիտական նստաշրջան</w:t>
      </w:r>
      <w:r w:rsidR="00437E83" w:rsidRPr="009075F5">
        <w:rPr>
          <w:rFonts w:ascii="Sylfaen" w:hAnsi="Sylfaen"/>
          <w:sz w:val="20"/>
          <w:szCs w:val="20"/>
          <w:lang w:val="it-IT"/>
        </w:rPr>
        <w:t xml:space="preserve">, </w:t>
      </w:r>
      <w:r w:rsidR="00437E83" w:rsidRPr="009075F5">
        <w:rPr>
          <w:rFonts w:ascii="Sylfaen" w:hAnsi="Sylfaen"/>
          <w:sz w:val="20"/>
          <w:szCs w:val="20"/>
          <w:lang w:val="ru-RU"/>
        </w:rPr>
        <w:t>Երևան</w:t>
      </w:r>
      <w:r w:rsidR="00437E83" w:rsidRPr="009075F5">
        <w:rPr>
          <w:rFonts w:ascii="Sylfaen" w:hAnsi="Sylfaen"/>
          <w:sz w:val="20"/>
          <w:szCs w:val="20"/>
          <w:lang w:val="it-IT"/>
        </w:rPr>
        <w:t>:</w:t>
      </w:r>
    </w:p>
    <w:p w:rsidR="00FB2158" w:rsidRPr="009075F5" w:rsidRDefault="00437E83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1991-</w:t>
      </w:r>
      <w:r w:rsidRPr="009075F5">
        <w:rPr>
          <w:rFonts w:ascii="Sylfaen" w:hAnsi="Sylfaen"/>
          <w:sz w:val="20"/>
          <w:szCs w:val="20"/>
          <w:lang w:val="af-ZA"/>
        </w:rPr>
        <w:t>ՀՀ 1989-1990 թթ. դաշտային հնագիտա</w:t>
      </w:r>
      <w:r w:rsidRPr="009075F5">
        <w:rPr>
          <w:rFonts w:ascii="Sylfaen" w:hAnsi="Sylfaen"/>
          <w:sz w:val="20"/>
          <w:szCs w:val="20"/>
          <w:lang w:val="af-ZA"/>
        </w:rPr>
        <w:softHyphen/>
        <w:t>կան աշխատանքների արդյունքներին նվիրված գիտական նստաշրջան</w:t>
      </w:r>
      <w:r w:rsidRPr="009075F5">
        <w:rPr>
          <w:rFonts w:ascii="Sylfaen" w:hAnsi="Sylfaen"/>
          <w:sz w:val="20"/>
          <w:szCs w:val="20"/>
          <w:lang w:val="it-IT"/>
        </w:rPr>
        <w:t xml:space="preserve">, </w:t>
      </w:r>
      <w:r w:rsidRPr="009075F5">
        <w:rPr>
          <w:rFonts w:ascii="Sylfaen" w:hAnsi="Sylfaen"/>
          <w:sz w:val="20"/>
          <w:szCs w:val="20"/>
          <w:lang w:val="ru-RU"/>
        </w:rPr>
        <w:t>Երևան</w:t>
      </w:r>
      <w:r w:rsidRPr="009075F5">
        <w:rPr>
          <w:rFonts w:ascii="Sylfaen" w:hAnsi="Sylfaen"/>
          <w:sz w:val="20"/>
          <w:szCs w:val="20"/>
          <w:lang w:val="it-IT"/>
        </w:rPr>
        <w:t>:</w:t>
      </w:r>
    </w:p>
    <w:p w:rsidR="00CC2B59" w:rsidRPr="009075F5" w:rsidRDefault="00823A73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1994-</w:t>
      </w:r>
      <w:r w:rsidR="00CC2B59" w:rsidRPr="009075F5">
        <w:rPr>
          <w:rFonts w:ascii="Sylfaen" w:hAnsi="Sylfaen"/>
          <w:sz w:val="20"/>
          <w:szCs w:val="20"/>
          <w:lang w:val="hy-AM"/>
        </w:rPr>
        <w:t>ՀՀ</w:t>
      </w:r>
      <w:r w:rsidRPr="009075F5">
        <w:rPr>
          <w:rFonts w:ascii="Sylfaen" w:hAnsi="Sylfaen"/>
          <w:sz w:val="20"/>
          <w:szCs w:val="20"/>
          <w:lang w:val="af-ZA"/>
        </w:rPr>
        <w:t xml:space="preserve"> 1991-1992 </w:t>
      </w:r>
      <w:r w:rsidR="00CC2B59" w:rsidRPr="009075F5">
        <w:rPr>
          <w:rFonts w:ascii="Sylfaen" w:hAnsi="Sylfaen"/>
          <w:sz w:val="20"/>
          <w:szCs w:val="20"/>
          <w:lang w:val="hy-AM"/>
        </w:rPr>
        <w:t>թթ</w:t>
      </w:r>
      <w:r w:rsidRPr="009075F5">
        <w:rPr>
          <w:rFonts w:ascii="Sylfaen" w:hAnsi="Sylfaen"/>
          <w:sz w:val="20"/>
          <w:szCs w:val="20"/>
          <w:lang w:val="af-ZA"/>
        </w:rPr>
        <w:t>. դաշտային հնագիտա</w:t>
      </w:r>
      <w:r w:rsidRPr="009075F5">
        <w:rPr>
          <w:rFonts w:ascii="Sylfaen" w:hAnsi="Sylfaen"/>
          <w:sz w:val="20"/>
          <w:szCs w:val="20"/>
          <w:lang w:val="af-ZA"/>
        </w:rPr>
        <w:softHyphen/>
        <w:t>կան աշխատանքների արդյունքներին նվիրված գիտական նստաշրջան</w:t>
      </w:r>
      <w:r w:rsidR="00CC2B59" w:rsidRPr="009075F5">
        <w:rPr>
          <w:rFonts w:ascii="Sylfaen" w:hAnsi="Sylfaen"/>
          <w:sz w:val="20"/>
          <w:szCs w:val="20"/>
          <w:lang w:val="af-ZA"/>
        </w:rPr>
        <w:t xml:space="preserve">, </w:t>
      </w:r>
      <w:r w:rsidR="00CC2B59" w:rsidRPr="009075F5">
        <w:rPr>
          <w:rFonts w:ascii="Sylfaen" w:hAnsi="Sylfaen"/>
          <w:sz w:val="20"/>
          <w:szCs w:val="20"/>
          <w:lang w:val="ru-RU"/>
        </w:rPr>
        <w:t>Երևան</w:t>
      </w:r>
      <w:r w:rsidR="00CC2B59" w:rsidRPr="009075F5">
        <w:rPr>
          <w:rFonts w:ascii="Sylfaen" w:hAnsi="Sylfaen"/>
          <w:sz w:val="20"/>
          <w:szCs w:val="20"/>
          <w:lang w:val="it-IT"/>
        </w:rPr>
        <w:t>:</w:t>
      </w:r>
    </w:p>
    <w:p w:rsidR="00CC2B59" w:rsidRPr="009075F5" w:rsidRDefault="00823A73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1996-</w:t>
      </w:r>
      <w:r w:rsidR="00CC2B59" w:rsidRPr="009075F5">
        <w:rPr>
          <w:rFonts w:ascii="Sylfaen" w:hAnsi="Sylfaen"/>
          <w:sz w:val="20"/>
          <w:szCs w:val="20"/>
          <w:lang w:val="hy-AM"/>
        </w:rPr>
        <w:t>ՀՀ</w:t>
      </w:r>
      <w:r w:rsidRPr="009075F5">
        <w:rPr>
          <w:rFonts w:ascii="Sylfaen" w:hAnsi="Sylfaen"/>
          <w:sz w:val="20"/>
          <w:szCs w:val="20"/>
          <w:lang w:val="af-ZA"/>
        </w:rPr>
        <w:t xml:space="preserve"> 1993-1995 </w:t>
      </w:r>
      <w:r w:rsidR="00CC2B59" w:rsidRPr="009075F5">
        <w:rPr>
          <w:rFonts w:ascii="Sylfaen" w:hAnsi="Sylfaen"/>
          <w:sz w:val="20"/>
          <w:szCs w:val="20"/>
          <w:lang w:val="hy-AM"/>
        </w:rPr>
        <w:t>թթ</w:t>
      </w:r>
      <w:r w:rsidRPr="009075F5">
        <w:rPr>
          <w:rFonts w:ascii="Sylfaen" w:hAnsi="Sylfaen"/>
          <w:sz w:val="20"/>
          <w:szCs w:val="20"/>
          <w:lang w:val="af-ZA"/>
        </w:rPr>
        <w:t>. դաշտային հնագի</w:t>
      </w:r>
      <w:r w:rsidRPr="009075F5">
        <w:rPr>
          <w:rFonts w:ascii="Sylfaen" w:hAnsi="Sylfaen"/>
          <w:sz w:val="20"/>
          <w:szCs w:val="20"/>
          <w:lang w:val="af-ZA"/>
        </w:rPr>
        <w:softHyphen/>
        <w:t>տա</w:t>
      </w:r>
      <w:r w:rsidRPr="009075F5">
        <w:rPr>
          <w:rFonts w:ascii="Sylfaen" w:hAnsi="Sylfaen"/>
          <w:sz w:val="20"/>
          <w:szCs w:val="20"/>
          <w:lang w:val="af-ZA"/>
        </w:rPr>
        <w:softHyphen/>
        <w:t>կան աշխատանքների արդյունքներին նվիր</w:t>
      </w:r>
      <w:r w:rsidRPr="009075F5">
        <w:rPr>
          <w:rFonts w:ascii="Sylfaen" w:hAnsi="Sylfaen"/>
          <w:sz w:val="20"/>
          <w:szCs w:val="20"/>
          <w:lang w:val="af-ZA"/>
        </w:rPr>
        <w:softHyphen/>
        <w:t>ված գիտական նստաշրջան</w:t>
      </w:r>
      <w:r w:rsidR="00CC2B59" w:rsidRPr="009075F5">
        <w:rPr>
          <w:rFonts w:ascii="Sylfaen" w:hAnsi="Sylfaen"/>
          <w:sz w:val="20"/>
          <w:szCs w:val="20"/>
          <w:lang w:val="af-ZA"/>
        </w:rPr>
        <w:t xml:space="preserve">, </w:t>
      </w:r>
      <w:r w:rsidR="00CC2B59" w:rsidRPr="009075F5">
        <w:rPr>
          <w:rFonts w:ascii="Sylfaen" w:hAnsi="Sylfaen"/>
          <w:sz w:val="20"/>
          <w:szCs w:val="20"/>
          <w:lang w:val="ru-RU"/>
        </w:rPr>
        <w:t>Երևան</w:t>
      </w:r>
      <w:r w:rsidR="00CC2B59" w:rsidRPr="009075F5">
        <w:rPr>
          <w:rFonts w:ascii="Sylfaen" w:hAnsi="Sylfaen"/>
          <w:sz w:val="20"/>
          <w:szCs w:val="20"/>
          <w:lang w:val="it-IT"/>
        </w:rPr>
        <w:t>:</w:t>
      </w:r>
    </w:p>
    <w:p w:rsidR="00221145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1997-Հին Հայաստանի ոսկին, հանրա</w:t>
      </w:r>
      <w:r w:rsidRPr="009075F5">
        <w:rPr>
          <w:rFonts w:ascii="Sylfaen" w:hAnsi="Sylfaen"/>
          <w:sz w:val="20"/>
          <w:szCs w:val="20"/>
          <w:lang w:val="af-ZA"/>
        </w:rPr>
        <w:softHyphen/>
        <w:t>պետա</w:t>
      </w:r>
      <w:r w:rsidRPr="009075F5">
        <w:rPr>
          <w:rFonts w:ascii="Sylfaen" w:hAnsi="Sylfaen"/>
          <w:sz w:val="20"/>
          <w:szCs w:val="20"/>
          <w:lang w:val="af-ZA"/>
        </w:rPr>
        <w:softHyphen/>
        <w:t>կան գի</w:t>
      </w:r>
      <w:r w:rsidRPr="009075F5">
        <w:rPr>
          <w:rFonts w:ascii="Sylfaen" w:hAnsi="Sylfaen"/>
          <w:sz w:val="20"/>
          <w:szCs w:val="20"/>
          <w:lang w:val="af-ZA"/>
        </w:rPr>
        <w:softHyphen/>
        <w:t>տական նստաշրջան, 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1998-Հին Հայաստանի մշակույթը XI, Հանրա</w:t>
      </w:r>
      <w:r w:rsidRPr="009075F5">
        <w:rPr>
          <w:rFonts w:ascii="Sylfaen" w:hAnsi="Sylfaen"/>
          <w:sz w:val="20"/>
          <w:szCs w:val="20"/>
          <w:lang w:val="af-ZA"/>
        </w:rPr>
        <w:softHyphen/>
        <w:t>պե</w:t>
      </w:r>
      <w:r w:rsidRPr="009075F5">
        <w:rPr>
          <w:rFonts w:ascii="Sylfaen" w:hAnsi="Sylfaen"/>
          <w:sz w:val="20"/>
          <w:szCs w:val="20"/>
          <w:lang w:val="af-ZA"/>
        </w:rPr>
        <w:softHyphen/>
        <w:t>տա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af-ZA"/>
        </w:rPr>
        <w:softHyphen/>
        <w:t>կան գիտական նստաշրջան, 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1999-Աստվածաշնչական Հայաստան, միջազգային գիտաժողով, Օշական: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2001-</w:t>
      </w:r>
      <w:proofErr w:type="spellStart"/>
      <w:r w:rsidRPr="009075F5">
        <w:rPr>
          <w:rFonts w:ascii="Sylfaen" w:hAnsi="Sylfaen"/>
          <w:sz w:val="20"/>
          <w:szCs w:val="20"/>
        </w:rPr>
        <w:t>Հայաստանի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հնա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գույն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մշակույթը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>, 1, Հ. Մարտիրոսյանի հիշատակին նվիրված գիտաժողով, Երևան,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2002-Հին Հայաստանի մշակույթը XII, Հանրա</w:t>
      </w:r>
      <w:r w:rsidRPr="009075F5">
        <w:rPr>
          <w:rFonts w:ascii="Sylfaen" w:hAnsi="Sylfaen"/>
          <w:sz w:val="20"/>
          <w:szCs w:val="20"/>
          <w:lang w:val="af-ZA"/>
        </w:rPr>
        <w:softHyphen/>
        <w:t>պետական գիտական նստա</w:t>
      </w:r>
      <w:r w:rsidRPr="009075F5">
        <w:rPr>
          <w:rFonts w:ascii="Sylfaen" w:hAnsi="Sylfaen"/>
          <w:sz w:val="20"/>
          <w:szCs w:val="20"/>
          <w:lang w:val="af-ZA"/>
        </w:rPr>
        <w:softHyphen/>
        <w:t>շրջա</w:t>
      </w:r>
      <w:r w:rsidRPr="009075F5">
        <w:rPr>
          <w:rFonts w:ascii="Sylfaen" w:hAnsi="Sylfaen"/>
          <w:sz w:val="20"/>
          <w:szCs w:val="20"/>
          <w:lang w:val="af-ZA"/>
        </w:rPr>
        <w:softHyphen/>
        <w:t>ն, 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2003-</w:t>
      </w:r>
      <w:proofErr w:type="spellStart"/>
      <w:r w:rsidRPr="009075F5">
        <w:rPr>
          <w:rFonts w:ascii="Sylfaen" w:hAnsi="Sylfaen"/>
          <w:sz w:val="20"/>
          <w:szCs w:val="20"/>
        </w:rPr>
        <w:t>Հայաստանի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հնա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գույն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մշակույթը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, 2, Է. </w:t>
      </w:r>
      <w:proofErr w:type="spellStart"/>
      <w:r w:rsidRPr="009075F5">
        <w:rPr>
          <w:rFonts w:ascii="Sylfaen" w:hAnsi="Sylfaen"/>
          <w:sz w:val="20"/>
          <w:szCs w:val="20"/>
        </w:rPr>
        <w:t>Խան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զադյանի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հոբելյանին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նվիրված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գի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տա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ժողով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>, 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2003-</w:t>
      </w:r>
      <w:proofErr w:type="spellStart"/>
      <w:r w:rsidRPr="009075F5">
        <w:rPr>
          <w:rFonts w:ascii="Sylfaen" w:hAnsi="Sylfaen"/>
          <w:sz w:val="20"/>
          <w:szCs w:val="20"/>
        </w:rPr>
        <w:t>Հայաստանի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հնա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գույն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մշակույթը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», 3, </w:t>
      </w:r>
      <w:r w:rsidRPr="009075F5">
        <w:rPr>
          <w:rFonts w:ascii="Sylfaen" w:hAnsi="Sylfaen"/>
          <w:sz w:val="20"/>
          <w:szCs w:val="20"/>
        </w:rPr>
        <w:t>Տ</w:t>
      </w:r>
      <w:r w:rsidRPr="009075F5">
        <w:rPr>
          <w:rFonts w:ascii="Sylfaen" w:hAnsi="Sylfaen"/>
          <w:sz w:val="20"/>
          <w:szCs w:val="20"/>
          <w:lang w:val="af-ZA"/>
        </w:rPr>
        <w:t xml:space="preserve">. </w:t>
      </w:r>
      <w:proofErr w:type="spellStart"/>
      <w:r w:rsidRPr="009075F5">
        <w:rPr>
          <w:rFonts w:ascii="Sylfaen" w:hAnsi="Sylfaen"/>
          <w:sz w:val="20"/>
          <w:szCs w:val="20"/>
        </w:rPr>
        <w:t>Խաչատրյանի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70-</w:t>
      </w:r>
      <w:proofErr w:type="spellStart"/>
      <w:r w:rsidRPr="009075F5">
        <w:rPr>
          <w:rFonts w:ascii="Sylfaen" w:hAnsi="Sylfaen"/>
          <w:sz w:val="20"/>
          <w:szCs w:val="20"/>
        </w:rPr>
        <w:t>ամյակին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նվիրված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գի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տա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</w:rPr>
        <w:t>ժողով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>, Օշական: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2003-Կովկասի հնագիտությունը, ազգագրությունը և բանահյուսությունը, միջազգային գիտաժողով, 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9075F5">
        <w:rPr>
          <w:rFonts w:ascii="Sylfaen" w:hAnsi="Sylfaen"/>
          <w:sz w:val="20"/>
          <w:szCs w:val="20"/>
        </w:rPr>
        <w:t>2003-Ceramics in Transitions.</w:t>
      </w:r>
      <w:proofErr w:type="gramEnd"/>
      <w:r w:rsidRPr="009075F5">
        <w:rPr>
          <w:rFonts w:ascii="Sylfaen" w:hAnsi="Sylfaen"/>
          <w:sz w:val="20"/>
          <w:szCs w:val="20"/>
        </w:rPr>
        <w:t xml:space="preserve"> Chalcolithic Though Iron Age in the Highlands”,</w:t>
      </w:r>
      <w:r w:rsidRPr="009075F5">
        <w:rPr>
          <w:rFonts w:ascii="Sylfaen" w:hAnsi="Sylfaen"/>
          <w:sz w:val="20"/>
          <w:szCs w:val="20"/>
          <w:lang w:val="af-ZA"/>
        </w:rPr>
        <w:t xml:space="preserve"> միջազգային գիտաժողով, </w:t>
      </w:r>
      <w:proofErr w:type="spellStart"/>
      <w:r w:rsidRPr="009075F5">
        <w:rPr>
          <w:rFonts w:ascii="Sylfaen" w:hAnsi="Sylfaen"/>
          <w:sz w:val="20"/>
          <w:szCs w:val="20"/>
        </w:rPr>
        <w:t>Նյու</w:t>
      </w:r>
      <w:proofErr w:type="spellEnd"/>
      <w:r w:rsidRPr="009075F5">
        <w:rPr>
          <w:rFonts w:ascii="Sylfaen" w:hAnsi="Sylfaen"/>
          <w:sz w:val="20"/>
          <w:szCs w:val="20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Յորք</w:t>
      </w:r>
      <w:proofErr w:type="spellEnd"/>
      <w:r w:rsidRPr="009075F5">
        <w:rPr>
          <w:rFonts w:ascii="Sylfaen" w:hAnsi="Sylfaen"/>
          <w:sz w:val="20"/>
          <w:szCs w:val="20"/>
          <w:lang w:val="af-ZA" w:bidi="he-IL"/>
        </w:rPr>
        <w:t xml:space="preserve">: 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 w:bidi="he-IL"/>
        </w:rPr>
      </w:pPr>
      <w:r w:rsidRPr="009075F5">
        <w:rPr>
          <w:rFonts w:ascii="Sylfaen" w:hAnsi="Sylfaen"/>
          <w:sz w:val="20"/>
          <w:szCs w:val="20"/>
          <w:lang w:val="af-ZA" w:bidi="he-IL"/>
        </w:rPr>
        <w:t>2005-Հին Հայաստանի մշակույթը, XIII, հանրապետական գիտական նստաշր</w:t>
      </w:r>
      <w:r w:rsidRPr="009075F5">
        <w:rPr>
          <w:rFonts w:ascii="Sylfaen" w:hAnsi="Sylfaen"/>
          <w:sz w:val="20"/>
          <w:szCs w:val="20"/>
          <w:lang w:val="af-ZA" w:bidi="he-IL"/>
        </w:rPr>
        <w:softHyphen/>
        <w:t>ջա</w:t>
      </w:r>
      <w:r w:rsidRPr="009075F5">
        <w:rPr>
          <w:rFonts w:ascii="Sylfaen" w:hAnsi="Sylfaen"/>
          <w:sz w:val="20"/>
          <w:szCs w:val="20"/>
          <w:lang w:val="af-ZA" w:bidi="he-IL"/>
        </w:rPr>
        <w:softHyphen/>
        <w:t>ն, 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2006-Mythical Landscapes Then and Now. The Mystification of landscapes in Search for National Identif</w:t>
      </w:r>
      <w:r w:rsidRPr="009075F5">
        <w:rPr>
          <w:rFonts w:ascii="Sylfaen" w:hAnsi="Sylfaen"/>
          <w:sz w:val="20"/>
          <w:szCs w:val="20"/>
        </w:rPr>
        <w:t>i</w:t>
      </w:r>
      <w:r w:rsidRPr="009075F5">
        <w:rPr>
          <w:rFonts w:ascii="Sylfaen" w:hAnsi="Sylfaen"/>
          <w:sz w:val="20"/>
          <w:szCs w:val="20"/>
          <w:lang w:val="af-ZA"/>
        </w:rPr>
        <w:t>ty, 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it-IT"/>
        </w:rPr>
        <w:t xml:space="preserve">2006-Von Majkop bis Trialeti, </w:t>
      </w:r>
      <w:r w:rsidRPr="009075F5">
        <w:rPr>
          <w:rFonts w:ascii="Sylfaen" w:hAnsi="Sylfaen"/>
          <w:sz w:val="20"/>
          <w:szCs w:val="20"/>
          <w:lang w:val="af-ZA"/>
        </w:rPr>
        <w:t>միջազգային գիտաժողով,</w:t>
      </w:r>
      <w:r w:rsidRPr="009075F5">
        <w:rPr>
          <w:rFonts w:ascii="Sylfaen" w:hAnsi="Sylfaen"/>
          <w:sz w:val="20"/>
          <w:szCs w:val="20"/>
          <w:lang w:val="it-IT"/>
        </w:rPr>
        <w:t>Բեռլին: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2008-Հին Հայաստանի մշակույթը, XIV, հանրապետական գիտական նստաշր</w:t>
      </w:r>
      <w:r w:rsidRPr="009075F5">
        <w:rPr>
          <w:rFonts w:ascii="Sylfaen" w:hAnsi="Sylfaen"/>
          <w:sz w:val="20"/>
          <w:szCs w:val="20"/>
          <w:lang w:val="af-ZA"/>
        </w:rPr>
        <w:softHyphen/>
        <w:t>ջա</w:t>
      </w:r>
      <w:r w:rsidRPr="009075F5">
        <w:rPr>
          <w:rFonts w:ascii="Sylfaen" w:hAnsi="Sylfaen"/>
          <w:sz w:val="20"/>
          <w:szCs w:val="20"/>
          <w:lang w:val="af-ZA"/>
        </w:rPr>
        <w:softHyphen/>
        <w:t xml:space="preserve">ն, </w:t>
      </w:r>
      <w:r w:rsidRPr="009075F5">
        <w:rPr>
          <w:rFonts w:ascii="Sylfaen" w:hAnsi="Sylfaen"/>
          <w:sz w:val="20"/>
          <w:szCs w:val="20"/>
          <w:lang w:val="af-ZA" w:bidi="he-IL"/>
        </w:rPr>
        <w:t>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</w:rPr>
      </w:pPr>
      <w:r w:rsidRPr="009075F5">
        <w:rPr>
          <w:rFonts w:ascii="Sylfaen" w:hAnsi="Sylfaen"/>
          <w:sz w:val="20"/>
          <w:szCs w:val="20"/>
        </w:rPr>
        <w:t xml:space="preserve">2009-Archaeology of Armenia in regional context, </w:t>
      </w:r>
      <w:proofErr w:type="spellStart"/>
      <w:r w:rsidRPr="009075F5">
        <w:rPr>
          <w:rFonts w:ascii="Sylfaen" w:hAnsi="Sylfaen"/>
          <w:sz w:val="20"/>
          <w:szCs w:val="20"/>
        </w:rPr>
        <w:t>Երևան</w:t>
      </w:r>
      <w:proofErr w:type="spellEnd"/>
      <w:r w:rsidRPr="009075F5">
        <w:rPr>
          <w:rFonts w:ascii="Sylfaen" w:hAnsi="Sylfaen"/>
          <w:sz w:val="20"/>
          <w:szCs w:val="20"/>
        </w:rPr>
        <w:t>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 w:cs="Sylfaen"/>
          <w:sz w:val="20"/>
          <w:szCs w:val="20"/>
        </w:rPr>
      </w:pPr>
      <w:r w:rsidRPr="009075F5">
        <w:rPr>
          <w:rFonts w:ascii="Sylfaen" w:hAnsi="Sylfaen" w:cs="Sylfaen"/>
          <w:sz w:val="20"/>
          <w:szCs w:val="20"/>
        </w:rPr>
        <w:t xml:space="preserve">2013-Հայագիտական </w:t>
      </w:r>
      <w:proofErr w:type="spellStart"/>
      <w:r w:rsidRPr="009075F5">
        <w:rPr>
          <w:rFonts w:ascii="Sylfaen" w:hAnsi="Sylfaen" w:cs="Sylfaen"/>
          <w:sz w:val="20"/>
          <w:szCs w:val="20"/>
        </w:rPr>
        <w:t>միջազգային</w:t>
      </w:r>
      <w:proofErr w:type="spellEnd"/>
      <w:r w:rsidRPr="009075F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երկրորդ</w:t>
      </w:r>
      <w:proofErr w:type="spellEnd"/>
      <w:r w:rsidRPr="009075F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9075F5">
        <w:rPr>
          <w:rFonts w:ascii="Sylfaen" w:hAnsi="Sylfaen" w:cs="Sylfaen"/>
          <w:sz w:val="20"/>
          <w:szCs w:val="20"/>
        </w:rPr>
        <w:t>համաժողով</w:t>
      </w:r>
      <w:proofErr w:type="spellEnd"/>
      <w:r w:rsidRPr="009075F5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9075F5">
        <w:rPr>
          <w:rFonts w:ascii="Sylfaen" w:hAnsi="Sylfaen" w:cs="Sylfaen"/>
          <w:sz w:val="20"/>
          <w:szCs w:val="20"/>
        </w:rPr>
        <w:t>Երևան</w:t>
      </w:r>
      <w:proofErr w:type="spellEnd"/>
      <w:r w:rsidRPr="009075F5">
        <w:rPr>
          <w:rFonts w:ascii="Sylfaen" w:hAnsi="Sylfaen" w:cs="Sylfaen"/>
          <w:sz w:val="20"/>
          <w:szCs w:val="20"/>
        </w:rPr>
        <w:t>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 w:cs="Arial"/>
          <w:spacing w:val="-20"/>
          <w:sz w:val="20"/>
          <w:szCs w:val="20"/>
        </w:rPr>
      </w:pPr>
      <w:r w:rsidRPr="009075F5">
        <w:rPr>
          <w:rFonts w:ascii="Sylfaen" w:hAnsi="Sylfaen" w:cs="Arial"/>
          <w:spacing w:val="-20"/>
          <w:sz w:val="20"/>
          <w:szCs w:val="20"/>
        </w:rPr>
        <w:t xml:space="preserve">2013-Environment and Societies in the Southern Caucasus during the Holocene, </w:t>
      </w:r>
      <w:r w:rsidRPr="009075F5">
        <w:rPr>
          <w:rFonts w:ascii="Sylfaen" w:hAnsi="Sylfaen"/>
          <w:sz w:val="20"/>
          <w:szCs w:val="20"/>
          <w:lang w:val="af-ZA"/>
        </w:rPr>
        <w:t>միջազգային գիտաժողով</w:t>
      </w:r>
      <w:r w:rsidRPr="009075F5">
        <w:rPr>
          <w:rFonts w:ascii="Sylfaen" w:hAnsi="Sylfaen"/>
          <w:sz w:val="20"/>
          <w:szCs w:val="20"/>
          <w:lang w:val="hy-AM"/>
        </w:rPr>
        <w:t>,</w:t>
      </w:r>
      <w:r w:rsidRPr="009075F5">
        <w:rPr>
          <w:rFonts w:ascii="Sylfaen" w:hAnsi="Sylfaen" w:cs="Arial"/>
          <w:spacing w:val="-20"/>
          <w:sz w:val="20"/>
          <w:szCs w:val="20"/>
        </w:rPr>
        <w:t xml:space="preserve"> </w:t>
      </w:r>
      <w:proofErr w:type="spellStart"/>
      <w:proofErr w:type="gramStart"/>
      <w:r w:rsidRPr="009075F5">
        <w:rPr>
          <w:rFonts w:ascii="Sylfaen" w:hAnsi="Sylfaen" w:cs="Arial"/>
          <w:spacing w:val="-20"/>
          <w:sz w:val="20"/>
          <w:szCs w:val="20"/>
        </w:rPr>
        <w:t>Լիոն</w:t>
      </w:r>
      <w:proofErr w:type="spellEnd"/>
      <w:r w:rsidRPr="009075F5">
        <w:rPr>
          <w:rFonts w:ascii="Sylfaen" w:hAnsi="Sylfaen" w:cs="Arial"/>
          <w:spacing w:val="-20"/>
          <w:sz w:val="20"/>
          <w:szCs w:val="20"/>
        </w:rPr>
        <w:t>.:</w:t>
      </w:r>
      <w:proofErr w:type="gramEnd"/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</w:rPr>
        <w:t xml:space="preserve">2014-Current Practices in Armenian Studies: The Creation and Visibility of New Knowledge, </w:t>
      </w:r>
      <w:r w:rsidRPr="009075F5">
        <w:rPr>
          <w:rFonts w:ascii="Sylfaen" w:hAnsi="Sylfaen"/>
          <w:sz w:val="20"/>
          <w:szCs w:val="20"/>
          <w:lang w:val="af-ZA"/>
        </w:rPr>
        <w:t>միջազգային գիտաժողով</w:t>
      </w:r>
      <w:proofErr w:type="gramStart"/>
      <w:r w:rsidRPr="009075F5">
        <w:rPr>
          <w:rFonts w:ascii="Sylfaen" w:hAnsi="Sylfaen"/>
          <w:sz w:val="20"/>
          <w:szCs w:val="20"/>
          <w:lang w:val="hy-AM"/>
        </w:rPr>
        <w:t>,</w:t>
      </w:r>
      <w:proofErr w:type="spellStart"/>
      <w:r w:rsidRPr="009075F5">
        <w:rPr>
          <w:rFonts w:ascii="Sylfaen" w:hAnsi="Sylfaen"/>
          <w:sz w:val="20"/>
          <w:szCs w:val="20"/>
        </w:rPr>
        <w:t>Լոս</w:t>
      </w:r>
      <w:proofErr w:type="spellEnd"/>
      <w:proofErr w:type="gramEnd"/>
      <w:r w:rsidRPr="009075F5">
        <w:rPr>
          <w:rFonts w:ascii="Sylfaen" w:hAnsi="Sylfaen"/>
          <w:sz w:val="20"/>
          <w:szCs w:val="20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Անջելես</w:t>
      </w:r>
      <w:proofErr w:type="spellEnd"/>
      <w:r w:rsidRPr="009075F5">
        <w:rPr>
          <w:rFonts w:ascii="Sylfaen" w:hAnsi="Sylfaen"/>
          <w:sz w:val="20"/>
          <w:szCs w:val="20"/>
        </w:rPr>
        <w:t>:</w:t>
      </w:r>
    </w:p>
    <w:p w:rsidR="00CC2B59" w:rsidRPr="009075F5" w:rsidRDefault="00CC2B59" w:rsidP="00DB71BD">
      <w:pPr>
        <w:shd w:val="clear" w:color="auto" w:fill="FFFFFF"/>
        <w:spacing w:line="288" w:lineRule="auto"/>
        <w:ind w:left="284"/>
        <w:outlineLvl w:val="1"/>
        <w:rPr>
          <w:rFonts w:ascii="Sylfaen" w:hAnsi="Sylfaen"/>
          <w:sz w:val="20"/>
          <w:szCs w:val="20"/>
        </w:rPr>
      </w:pPr>
      <w:proofErr w:type="gramStart"/>
      <w:r w:rsidRPr="009075F5">
        <w:rPr>
          <w:rFonts w:ascii="Sylfaen" w:hAnsi="Sylfaen"/>
          <w:sz w:val="20"/>
          <w:szCs w:val="20"/>
        </w:rPr>
        <w:t>2015-Religious interactions in Ancient Armenia 8th c. BC - 5th c. AD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VIIIe</w:t>
      </w:r>
      <w:proofErr w:type="spellEnd"/>
      <w:r w:rsidRPr="009075F5">
        <w:rPr>
          <w:rFonts w:ascii="Sylfaen" w:hAnsi="Sylfaen"/>
          <w:sz w:val="20"/>
          <w:szCs w:val="20"/>
        </w:rPr>
        <w:t xml:space="preserve"> siècle av. J.-C.</w:t>
      </w:r>
      <w:proofErr w:type="gramEnd"/>
      <w:r w:rsidRPr="009075F5">
        <w:rPr>
          <w:rFonts w:ascii="Sylfaen" w:hAnsi="Sylfaen"/>
          <w:sz w:val="20"/>
          <w:szCs w:val="20"/>
        </w:rPr>
        <w:t xml:space="preserve"> – V siècle ap. J-.C., </w:t>
      </w:r>
      <w:r w:rsidRPr="009075F5">
        <w:rPr>
          <w:rFonts w:ascii="Sylfaen" w:hAnsi="Sylfaen"/>
          <w:sz w:val="20"/>
          <w:szCs w:val="20"/>
          <w:lang w:val="af-ZA"/>
        </w:rPr>
        <w:t>միջազգային գիտաժողով</w:t>
      </w:r>
      <w:proofErr w:type="gramStart"/>
      <w:r w:rsidRPr="009075F5">
        <w:rPr>
          <w:rFonts w:ascii="Sylfaen" w:hAnsi="Sylfaen"/>
          <w:sz w:val="20"/>
          <w:szCs w:val="20"/>
          <w:lang w:val="hy-AM"/>
        </w:rPr>
        <w:t>,</w:t>
      </w:r>
      <w:proofErr w:type="spellStart"/>
      <w:r w:rsidRPr="009075F5">
        <w:rPr>
          <w:rFonts w:ascii="Sylfaen" w:hAnsi="Sylfaen"/>
          <w:sz w:val="20"/>
          <w:szCs w:val="20"/>
        </w:rPr>
        <w:t>Փարիզ</w:t>
      </w:r>
      <w:proofErr w:type="spellEnd"/>
      <w:proofErr w:type="gramEnd"/>
      <w:r w:rsidRPr="009075F5">
        <w:rPr>
          <w:rFonts w:ascii="Sylfaen" w:hAnsi="Sylfaen"/>
          <w:sz w:val="20"/>
          <w:szCs w:val="20"/>
        </w:rPr>
        <w:t>:</w:t>
      </w:r>
    </w:p>
    <w:p w:rsidR="008F7FDD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</w:rPr>
        <w:t xml:space="preserve">2015-Millet Cultivation in the Caucasus From The 6-th to </w:t>
      </w:r>
      <w:proofErr w:type="gramStart"/>
      <w:r w:rsidRPr="009075F5">
        <w:rPr>
          <w:rFonts w:ascii="Sylfaen" w:hAnsi="Sylfaen"/>
          <w:sz w:val="20"/>
          <w:szCs w:val="20"/>
        </w:rPr>
        <w:t>the  2</w:t>
      </w:r>
      <w:r w:rsidRPr="009075F5">
        <w:rPr>
          <w:rFonts w:ascii="Sylfaen" w:hAnsi="Sylfaen"/>
          <w:sz w:val="20"/>
          <w:szCs w:val="20"/>
          <w:vertAlign w:val="superscript"/>
        </w:rPr>
        <w:t>nd</w:t>
      </w:r>
      <w:proofErr w:type="gramEnd"/>
      <w:r w:rsidRPr="009075F5">
        <w:rPr>
          <w:rFonts w:ascii="Sylfaen" w:hAnsi="Sylfaen"/>
          <w:sz w:val="20"/>
          <w:szCs w:val="20"/>
        </w:rPr>
        <w:t xml:space="preserve"> mill. </w:t>
      </w:r>
      <w:proofErr w:type="gramStart"/>
      <w:r w:rsidRPr="009075F5">
        <w:rPr>
          <w:rFonts w:ascii="Sylfaen" w:hAnsi="Sylfaen"/>
          <w:sz w:val="20"/>
          <w:szCs w:val="20"/>
        </w:rPr>
        <w:t>BC ,</w:t>
      </w:r>
      <w:proofErr w:type="gramEnd"/>
      <w:r w:rsidRPr="009075F5">
        <w:rPr>
          <w:rFonts w:ascii="Sylfaen" w:hAnsi="Sylfaen"/>
          <w:sz w:val="20"/>
          <w:szCs w:val="20"/>
        </w:rPr>
        <w:t xml:space="preserve"> </w:t>
      </w:r>
      <w:r w:rsidRPr="009075F5">
        <w:rPr>
          <w:rFonts w:ascii="Sylfaen" w:hAnsi="Sylfaen"/>
          <w:sz w:val="20"/>
          <w:szCs w:val="20"/>
          <w:lang w:val="af-ZA"/>
        </w:rPr>
        <w:t>միջազգային գիտաժողով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proofErr w:type="spellStart"/>
      <w:r w:rsidRPr="009075F5">
        <w:rPr>
          <w:rFonts w:ascii="Sylfaen" w:hAnsi="Sylfaen"/>
          <w:sz w:val="20"/>
          <w:szCs w:val="20"/>
        </w:rPr>
        <w:t>Լիոն</w:t>
      </w:r>
      <w:proofErr w:type="spellEnd"/>
      <w:r w:rsidRPr="009075F5">
        <w:rPr>
          <w:rFonts w:ascii="Sylfaen" w:hAnsi="Sylfaen"/>
          <w:sz w:val="20"/>
          <w:szCs w:val="20"/>
        </w:rPr>
        <w:t>:</w:t>
      </w:r>
    </w:p>
    <w:p w:rsidR="00FF2B31" w:rsidRPr="009075F5" w:rsidRDefault="00FF2B31" w:rsidP="00DB71BD">
      <w:pPr>
        <w:spacing w:line="288" w:lineRule="auto"/>
        <w:ind w:left="284"/>
        <w:jc w:val="both"/>
        <w:rPr>
          <w:rFonts w:ascii="Sylfaen" w:hAnsi="Sylfaen"/>
          <w:bCs/>
          <w:iCs/>
          <w:sz w:val="20"/>
          <w:szCs w:val="20"/>
          <w:lang w:val="it-IT"/>
        </w:rPr>
      </w:pP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2018 -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Հին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Հայաստանի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մշակույթը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XVIII, Հ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անրապետական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գիտական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նստաշրջան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,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ՀՀ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ԳԱԱ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հնագիտության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և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ազգագրության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</w:t>
      </w:r>
      <w:r w:rsidRPr="009075F5">
        <w:rPr>
          <w:rFonts w:ascii="Sylfaen" w:hAnsi="Sylfaen"/>
          <w:bCs/>
          <w:iCs/>
          <w:sz w:val="20"/>
          <w:szCs w:val="20"/>
          <w:lang w:val="hy-AM"/>
        </w:rPr>
        <w:t>ինստիտուտ</w:t>
      </w:r>
      <w:r w:rsidR="00CC2B59" w:rsidRPr="009075F5">
        <w:rPr>
          <w:rFonts w:ascii="Sylfaen" w:hAnsi="Sylfaen"/>
          <w:bCs/>
          <w:iCs/>
          <w:sz w:val="20"/>
          <w:szCs w:val="20"/>
          <w:lang w:val="it-IT"/>
        </w:rPr>
        <w:t>, Երևան:</w:t>
      </w:r>
    </w:p>
    <w:p w:rsidR="00CC2B59" w:rsidRPr="009075F5" w:rsidRDefault="00CC2B59" w:rsidP="00DB71BD">
      <w:pPr>
        <w:spacing w:line="288" w:lineRule="auto"/>
        <w:ind w:left="284"/>
        <w:rPr>
          <w:rFonts w:ascii="Sylfaen" w:hAnsi="Sylfaen"/>
          <w:bCs/>
          <w:iCs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>2018-</w:t>
      </w:r>
      <w:r w:rsidRPr="009075F5">
        <w:rPr>
          <w:rFonts w:ascii="Sylfaen" w:hAnsi="Sylfaen"/>
          <w:sz w:val="20"/>
          <w:szCs w:val="20"/>
        </w:rPr>
        <w:t xml:space="preserve">The Caucasus: Bridge Between the Urban </w:t>
      </w:r>
      <w:proofErr w:type="spellStart"/>
      <w:r w:rsidRPr="009075F5">
        <w:rPr>
          <w:rFonts w:ascii="Sylfaen" w:hAnsi="Sylfaen"/>
          <w:sz w:val="20"/>
          <w:szCs w:val="20"/>
        </w:rPr>
        <w:t>Centres</w:t>
      </w:r>
      <w:proofErr w:type="spellEnd"/>
      <w:r w:rsidRPr="009075F5">
        <w:rPr>
          <w:rFonts w:ascii="Sylfaen" w:hAnsi="Sylfaen"/>
          <w:sz w:val="20"/>
          <w:szCs w:val="20"/>
        </w:rPr>
        <w:t xml:space="preserve"> in Mesopotamia and the </w:t>
      </w:r>
      <w:proofErr w:type="spellStart"/>
      <w:r w:rsidRPr="009075F5">
        <w:rPr>
          <w:rFonts w:ascii="Sylfaen" w:hAnsi="Sylfaen"/>
          <w:sz w:val="20"/>
          <w:szCs w:val="20"/>
        </w:rPr>
        <w:t>Pontic</w:t>
      </w:r>
      <w:proofErr w:type="spellEnd"/>
      <w:r w:rsidRPr="009075F5">
        <w:rPr>
          <w:rFonts w:ascii="Sylfaen" w:hAnsi="Sylfaen"/>
          <w:sz w:val="20"/>
          <w:szCs w:val="20"/>
        </w:rPr>
        <w:t xml:space="preserve"> Steppes in the 4th and 3rd Millennium BCE. The Transfer of Knowledge and Technologies </w:t>
      </w:r>
      <w:proofErr w:type="gramStart"/>
      <w:r w:rsidRPr="009075F5">
        <w:rPr>
          <w:rFonts w:ascii="Sylfaen" w:hAnsi="Sylfaen"/>
          <w:sz w:val="20"/>
          <w:szCs w:val="20"/>
        </w:rPr>
        <w:t>Between</w:t>
      </w:r>
      <w:proofErr w:type="gramEnd"/>
      <w:r w:rsidRPr="009075F5">
        <w:rPr>
          <w:rFonts w:ascii="Sylfaen" w:hAnsi="Sylfaen"/>
          <w:sz w:val="20"/>
          <w:szCs w:val="20"/>
        </w:rPr>
        <w:t xml:space="preserve"> East and West in the Bronze Age, </w:t>
      </w:r>
      <w:r w:rsidRPr="009075F5">
        <w:rPr>
          <w:rFonts w:ascii="Sylfaen" w:hAnsi="Sylfaen"/>
          <w:sz w:val="20"/>
          <w:szCs w:val="20"/>
          <w:lang w:val="af-ZA"/>
        </w:rPr>
        <w:t>միջազգային գիտաժողով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proofErr w:type="spellStart"/>
      <w:r w:rsidRPr="009075F5">
        <w:rPr>
          <w:rFonts w:ascii="Sylfaen" w:hAnsi="Sylfaen"/>
          <w:sz w:val="20"/>
          <w:szCs w:val="20"/>
        </w:rPr>
        <w:t>Մայնի</w:t>
      </w:r>
      <w:proofErr w:type="spellEnd"/>
      <w:r w:rsidRPr="009075F5">
        <w:rPr>
          <w:rFonts w:ascii="Sylfaen" w:hAnsi="Sylfaen"/>
          <w:sz w:val="20"/>
          <w:szCs w:val="20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</w:rPr>
        <w:t>Ֆրանկֆուրտ</w:t>
      </w:r>
      <w:proofErr w:type="spellEnd"/>
      <w:r w:rsidRPr="009075F5">
        <w:rPr>
          <w:rFonts w:ascii="Sylfaen" w:hAnsi="Sylfaen"/>
          <w:sz w:val="20"/>
          <w:szCs w:val="20"/>
        </w:rPr>
        <w:t>:</w:t>
      </w:r>
    </w:p>
    <w:p w:rsidR="00E86FA3" w:rsidRPr="009075F5" w:rsidRDefault="00E86FA3" w:rsidP="00DB71BD">
      <w:pPr>
        <w:spacing w:line="288" w:lineRule="auto"/>
        <w:ind w:left="284"/>
        <w:jc w:val="both"/>
        <w:rPr>
          <w:rFonts w:ascii="Sylfaen" w:hAnsi="Sylfaen"/>
          <w:bCs/>
          <w:iCs/>
          <w:sz w:val="20"/>
          <w:szCs w:val="20"/>
          <w:lang w:val="hy-AM"/>
        </w:rPr>
      </w:pPr>
      <w:r w:rsidRPr="009075F5">
        <w:rPr>
          <w:rFonts w:ascii="Sylfaen" w:hAnsi="Sylfaen"/>
          <w:bCs/>
          <w:iCs/>
          <w:sz w:val="20"/>
          <w:szCs w:val="20"/>
          <w:lang w:val="it-IT"/>
        </w:rPr>
        <w:lastRenderedPageBreak/>
        <w:t xml:space="preserve">2018 -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Թաղման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ծեսը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հնագույն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ժամանակներից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մինչև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մեր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օրերը</w:t>
      </w:r>
      <w:proofErr w:type="spellEnd"/>
      <w:r w:rsidRPr="009075F5">
        <w:rPr>
          <w:rFonts w:ascii="Sylfaen" w:hAnsi="Sylfaen" w:cs="Sylfaen"/>
          <w:bCs/>
          <w:color w:val="000000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>(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Հայկական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լեռնաշխարհ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bCs/>
          <w:color w:val="000000"/>
          <w:sz w:val="20"/>
          <w:szCs w:val="20"/>
        </w:rPr>
        <w:t>և</w:t>
      </w:r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Հարավային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9075F5">
        <w:rPr>
          <w:rFonts w:ascii="Sylfaen" w:hAnsi="Sylfaen" w:cs="Sylfaen"/>
          <w:bCs/>
          <w:color w:val="000000"/>
          <w:sz w:val="20"/>
          <w:szCs w:val="20"/>
        </w:rPr>
        <w:t>Կովկաս</w:t>
      </w:r>
      <w:proofErr w:type="spellEnd"/>
      <w:r w:rsidRPr="009075F5">
        <w:rPr>
          <w:rFonts w:ascii="Sylfaen" w:hAnsi="Sylfaen" w:cs="Arial"/>
          <w:bCs/>
          <w:color w:val="000000"/>
          <w:sz w:val="20"/>
          <w:szCs w:val="20"/>
          <w:lang w:val="it-IT"/>
        </w:rPr>
        <w:t>)</w:t>
      </w:r>
      <w:r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, </w:t>
      </w:r>
      <w:r w:rsidR="00CC2B59" w:rsidRPr="009075F5">
        <w:rPr>
          <w:rFonts w:ascii="Sylfaen" w:hAnsi="Sylfaen"/>
          <w:sz w:val="20"/>
          <w:szCs w:val="20"/>
          <w:lang w:val="af-ZA"/>
        </w:rPr>
        <w:t>միջազգային գիտաժողով</w:t>
      </w:r>
      <w:r w:rsidR="00CC2B59" w:rsidRPr="009075F5">
        <w:rPr>
          <w:rFonts w:ascii="Sylfaen" w:hAnsi="Sylfaen"/>
          <w:sz w:val="20"/>
          <w:szCs w:val="20"/>
          <w:lang w:val="hy-AM"/>
        </w:rPr>
        <w:t>,</w:t>
      </w:r>
      <w:r w:rsidR="00CC2B59" w:rsidRPr="009075F5">
        <w:rPr>
          <w:rFonts w:ascii="Sylfaen" w:hAnsi="Sylfaen"/>
          <w:bCs/>
          <w:iCs/>
          <w:sz w:val="20"/>
          <w:szCs w:val="20"/>
          <w:lang w:val="it-IT"/>
        </w:rPr>
        <w:t xml:space="preserve"> Երևան: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bCs/>
          <w:iCs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2019-</w:t>
      </w:r>
      <w:r w:rsidRPr="009075F5">
        <w:rPr>
          <w:rFonts w:ascii="Sylfaen" w:hAnsi="Sylfaen"/>
          <w:sz w:val="20"/>
          <w:szCs w:val="20"/>
        </w:rPr>
        <w:t>Archaeology of Armenia in regional context</w:t>
      </w:r>
      <w:r w:rsidRPr="009075F5">
        <w:rPr>
          <w:rFonts w:ascii="Sylfaen" w:hAnsi="Sylfaen"/>
          <w:sz w:val="20"/>
          <w:szCs w:val="20"/>
          <w:lang w:val="hy-AM"/>
        </w:rPr>
        <w:t xml:space="preserve"> 2, </w:t>
      </w:r>
      <w:r w:rsidRPr="009075F5">
        <w:rPr>
          <w:rFonts w:ascii="Sylfaen" w:hAnsi="Sylfaen"/>
          <w:sz w:val="20"/>
          <w:szCs w:val="20"/>
          <w:lang w:val="af-ZA"/>
        </w:rPr>
        <w:t>միջազգային գիտաժողով</w:t>
      </w:r>
      <w:r w:rsidRPr="009075F5">
        <w:rPr>
          <w:rFonts w:ascii="Sylfaen" w:hAnsi="Sylfaen"/>
          <w:sz w:val="20"/>
          <w:szCs w:val="20"/>
          <w:lang w:val="hy-AM"/>
        </w:rPr>
        <w:t>,Երևան:</w:t>
      </w:r>
    </w:p>
    <w:p w:rsidR="00DB71BD" w:rsidRPr="009075F5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</w:rPr>
      </w:pPr>
    </w:p>
    <w:p w:rsidR="00C75507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r w:rsidRPr="009075F5">
        <w:rPr>
          <w:rFonts w:ascii="Sylfaen" w:hAnsi="Sylfaen" w:cs="Sylfaen"/>
          <w:b/>
          <w:sz w:val="20"/>
          <w:szCs w:val="20"/>
          <w:lang w:val="hy-AM"/>
        </w:rPr>
        <w:t>Դրամաշնորհային</w:t>
      </w:r>
      <w:r w:rsidRPr="009075F5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b/>
          <w:sz w:val="20"/>
          <w:szCs w:val="20"/>
          <w:lang w:val="hy-AM"/>
        </w:rPr>
        <w:t>ծրագրեր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af-ZA"/>
        </w:rPr>
        <w:t xml:space="preserve">1992-95- </w:t>
      </w:r>
      <w:r w:rsidRPr="009075F5">
        <w:rPr>
          <w:rFonts w:ascii="Sylfaen" w:hAnsi="Sylfaen" w:cs="Sylfaen"/>
          <w:sz w:val="20"/>
          <w:szCs w:val="20"/>
          <w:lang w:val="af-ZA"/>
        </w:rPr>
        <w:t>“Հայաստանի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պեղածո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անցյալի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վերակազմության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միջգիտական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ինտեգրացման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խնդիրները</w:t>
      </w:r>
      <w:r w:rsidRPr="009075F5">
        <w:rPr>
          <w:rFonts w:ascii="Sylfaen" w:hAnsi="Sylfaen"/>
          <w:sz w:val="20"/>
          <w:szCs w:val="20"/>
          <w:lang w:val="af-ZA"/>
        </w:rPr>
        <w:t xml:space="preserve">: </w:t>
      </w:r>
      <w:r w:rsidRPr="009075F5">
        <w:rPr>
          <w:rFonts w:ascii="Sylfaen" w:hAnsi="Sylfaen" w:cs="Sylfaen"/>
          <w:sz w:val="20"/>
          <w:szCs w:val="20"/>
          <w:lang w:val="af-ZA"/>
        </w:rPr>
        <w:t>Դամբանային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հնագիտություն” թեմայի ղեկավար</w:t>
      </w:r>
      <w:r w:rsidRPr="009075F5">
        <w:rPr>
          <w:rFonts w:ascii="Sylfaen" w:hAnsi="Sylfaen"/>
          <w:sz w:val="20"/>
          <w:szCs w:val="20"/>
          <w:lang w:val="it-IT"/>
        </w:rPr>
        <w:t>,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ՀՀ</w:t>
      </w:r>
      <w:r w:rsidRPr="009075F5">
        <w:rPr>
          <w:rFonts w:ascii="Sylfaen" w:hAnsi="Sylfaen"/>
          <w:sz w:val="20"/>
          <w:szCs w:val="20"/>
          <w:lang w:val="af-ZA"/>
        </w:rPr>
        <w:t xml:space="preserve"> ԿԳՆ ԳԿ-ի </w:t>
      </w:r>
      <w:r w:rsidRPr="009075F5">
        <w:rPr>
          <w:rFonts w:ascii="Sylfaen" w:hAnsi="Sylfaen"/>
          <w:sz w:val="20"/>
          <w:szCs w:val="20"/>
          <w:lang w:val="hy-AM"/>
        </w:rPr>
        <w:t>դրամաշնորհ</w:t>
      </w:r>
      <w:r w:rsidRPr="009075F5">
        <w:rPr>
          <w:rFonts w:ascii="Sylfaen" w:hAnsi="Sylfaen"/>
          <w:sz w:val="20"/>
          <w:szCs w:val="20"/>
          <w:lang w:val="it-IT"/>
        </w:rPr>
        <w:t>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af-ZA"/>
        </w:rPr>
        <w:t xml:space="preserve">1996-1999-  </w:t>
      </w:r>
      <w:r w:rsidRPr="009075F5">
        <w:rPr>
          <w:rFonts w:ascii="Sylfaen" w:hAnsi="Sylfaen" w:cs="Sylfaen"/>
          <w:sz w:val="20"/>
          <w:szCs w:val="20"/>
          <w:lang w:val="af-ZA"/>
        </w:rPr>
        <w:t>“Էթնո</w:t>
      </w:r>
      <w:r w:rsidRPr="009075F5">
        <w:rPr>
          <w:rFonts w:ascii="Sylfaen" w:hAnsi="Sylfaen"/>
          <w:sz w:val="20"/>
          <w:szCs w:val="20"/>
          <w:lang w:val="af-ZA"/>
        </w:rPr>
        <w:t>-</w:t>
      </w:r>
      <w:r w:rsidRPr="009075F5">
        <w:rPr>
          <w:rFonts w:ascii="Sylfaen" w:hAnsi="Sylfaen" w:cs="Sylfaen"/>
          <w:sz w:val="20"/>
          <w:szCs w:val="20"/>
          <w:lang w:val="af-ZA"/>
        </w:rPr>
        <w:t>մշակութային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և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սոցիալ</w:t>
      </w:r>
      <w:r w:rsidRPr="009075F5">
        <w:rPr>
          <w:rFonts w:ascii="Sylfaen" w:hAnsi="Sylfaen"/>
          <w:sz w:val="20"/>
          <w:szCs w:val="20"/>
          <w:lang w:val="af-ZA"/>
        </w:rPr>
        <w:t>-</w:t>
      </w:r>
      <w:r w:rsidRPr="009075F5">
        <w:rPr>
          <w:rFonts w:ascii="Sylfaen" w:hAnsi="Sylfaen" w:cs="Sylfaen"/>
          <w:sz w:val="20"/>
          <w:szCs w:val="20"/>
          <w:lang w:val="af-ZA"/>
        </w:rPr>
        <w:t>ժողովրդագրական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գործընթացները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Հայաստանում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մ</w:t>
      </w:r>
      <w:r w:rsidRPr="009075F5">
        <w:rPr>
          <w:rFonts w:ascii="Sylfaen" w:hAnsi="Sylfaen"/>
          <w:sz w:val="20"/>
          <w:szCs w:val="20"/>
          <w:lang w:val="af-ZA"/>
        </w:rPr>
        <w:t>.</w:t>
      </w:r>
      <w:r w:rsidRPr="009075F5">
        <w:rPr>
          <w:rFonts w:ascii="Sylfaen" w:hAnsi="Sylfaen" w:cs="Sylfaen"/>
          <w:sz w:val="20"/>
          <w:szCs w:val="20"/>
          <w:lang w:val="af-ZA"/>
        </w:rPr>
        <w:t>թ</w:t>
      </w:r>
      <w:r w:rsidRPr="009075F5">
        <w:rPr>
          <w:rFonts w:ascii="Sylfaen" w:hAnsi="Sylfaen"/>
          <w:sz w:val="20"/>
          <w:szCs w:val="20"/>
          <w:lang w:val="af-ZA"/>
        </w:rPr>
        <w:t>.</w:t>
      </w:r>
      <w:r w:rsidRPr="009075F5">
        <w:rPr>
          <w:rFonts w:ascii="Sylfaen" w:hAnsi="Sylfaen" w:cs="Sylfaen"/>
          <w:sz w:val="20"/>
          <w:szCs w:val="20"/>
          <w:lang w:val="af-ZA"/>
        </w:rPr>
        <w:t>ա</w:t>
      </w:r>
      <w:r w:rsidRPr="009075F5">
        <w:rPr>
          <w:rFonts w:ascii="Sylfaen" w:hAnsi="Sylfaen"/>
          <w:sz w:val="20"/>
          <w:szCs w:val="20"/>
          <w:lang w:val="af-ZA"/>
        </w:rPr>
        <w:t xml:space="preserve">. 16/15-9/8 </w:t>
      </w:r>
      <w:r w:rsidRPr="009075F5">
        <w:rPr>
          <w:rFonts w:ascii="Sylfaen" w:hAnsi="Sylfaen" w:cs="Arial Armenian"/>
          <w:sz w:val="20"/>
          <w:szCs w:val="20"/>
          <w:lang w:val="af-ZA"/>
        </w:rPr>
        <w:t>–</w:t>
      </w:r>
      <w:r w:rsidRPr="009075F5">
        <w:rPr>
          <w:rFonts w:ascii="Sylfaen" w:hAnsi="Sylfaen" w:cs="Sylfaen"/>
          <w:sz w:val="20"/>
          <w:szCs w:val="20"/>
          <w:lang w:val="af-ZA"/>
        </w:rPr>
        <w:t>րդ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դդ</w:t>
      </w:r>
      <w:r w:rsidRPr="009075F5">
        <w:rPr>
          <w:rFonts w:ascii="Sylfaen" w:hAnsi="Sylfaen"/>
          <w:sz w:val="20"/>
          <w:szCs w:val="20"/>
          <w:lang w:val="af-ZA"/>
        </w:rPr>
        <w:t>.</w:t>
      </w:r>
      <w:r w:rsidRPr="009075F5">
        <w:rPr>
          <w:rFonts w:ascii="Sylfaen" w:hAnsi="Sylfaen" w:cs="Sylfaen"/>
          <w:sz w:val="20"/>
          <w:szCs w:val="20"/>
          <w:lang w:val="af-ZA"/>
        </w:rPr>
        <w:t>” թեմայի ղեկավար,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ՀՀ</w:t>
      </w:r>
      <w:r w:rsidRPr="009075F5">
        <w:rPr>
          <w:rFonts w:ascii="Sylfaen" w:hAnsi="Sylfaen"/>
          <w:sz w:val="20"/>
          <w:szCs w:val="20"/>
          <w:lang w:val="af-ZA"/>
        </w:rPr>
        <w:t xml:space="preserve"> ԿԳՆ ԳԿ-ի </w:t>
      </w:r>
      <w:r w:rsidRPr="009075F5">
        <w:rPr>
          <w:rFonts w:ascii="Sylfaen" w:hAnsi="Sylfaen"/>
          <w:sz w:val="20"/>
          <w:szCs w:val="20"/>
          <w:lang w:val="hy-AM"/>
        </w:rPr>
        <w:t>դրամաշնորհ</w:t>
      </w:r>
      <w:r w:rsidRPr="009075F5">
        <w:rPr>
          <w:rFonts w:ascii="Sylfaen" w:hAnsi="Sylfaen"/>
          <w:sz w:val="20"/>
          <w:szCs w:val="20"/>
          <w:lang w:val="it-IT"/>
        </w:rPr>
        <w:t>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af-ZA"/>
        </w:rPr>
        <w:t xml:space="preserve">2000-2002- </w:t>
      </w:r>
      <w:r w:rsidRPr="009075F5">
        <w:rPr>
          <w:rFonts w:ascii="Sylfaen" w:hAnsi="Sylfaen" w:cs="Sylfaen"/>
          <w:sz w:val="20"/>
          <w:szCs w:val="20"/>
          <w:lang w:val="af-ZA"/>
        </w:rPr>
        <w:t>“Հայկա</w:t>
      </w:r>
      <w:r w:rsidRPr="009075F5">
        <w:rPr>
          <w:rFonts w:ascii="Sylfaen" w:hAnsi="Sylfaen"/>
          <w:sz w:val="20"/>
          <w:szCs w:val="20"/>
          <w:lang w:val="af-ZA"/>
        </w:rPr>
        <w:t>-</w:t>
      </w:r>
      <w:r w:rsidRPr="009075F5">
        <w:rPr>
          <w:rFonts w:ascii="Sylfaen" w:hAnsi="Sylfaen" w:cs="Sylfaen"/>
          <w:sz w:val="20"/>
          <w:szCs w:val="20"/>
          <w:lang w:val="af-ZA"/>
        </w:rPr>
        <w:t>կան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լեռնաշխարհի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միջին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բրոնզի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փուլաբաժանումը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և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ժամանակագրությունը”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ՀՀ</w:t>
      </w:r>
      <w:r w:rsidRPr="009075F5">
        <w:rPr>
          <w:rFonts w:ascii="Sylfaen" w:hAnsi="Sylfaen"/>
          <w:sz w:val="20"/>
          <w:szCs w:val="20"/>
          <w:lang w:val="af-ZA"/>
        </w:rPr>
        <w:t xml:space="preserve"> ԿԳՆ ԳԿ-ի </w:t>
      </w:r>
      <w:r w:rsidRPr="009075F5">
        <w:rPr>
          <w:rFonts w:ascii="Sylfaen" w:hAnsi="Sylfaen"/>
          <w:sz w:val="20"/>
          <w:szCs w:val="20"/>
          <w:lang w:val="hy-AM"/>
        </w:rPr>
        <w:t>դրամաշնորհ: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af-ZA"/>
        </w:rPr>
        <w:t xml:space="preserve">2003-2005- </w:t>
      </w:r>
      <w:r w:rsidRPr="009075F5">
        <w:rPr>
          <w:rFonts w:ascii="Sylfaen" w:hAnsi="Sylfaen" w:cs="Sylfaen"/>
          <w:sz w:val="20"/>
          <w:szCs w:val="20"/>
          <w:lang w:val="af-ZA"/>
        </w:rPr>
        <w:t>“Հայաստանի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նորահայտ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հուշարձանները</w:t>
      </w:r>
      <w:r w:rsidRPr="009075F5">
        <w:rPr>
          <w:rFonts w:ascii="Sylfaen" w:hAnsi="Sylfaen"/>
          <w:sz w:val="20"/>
          <w:szCs w:val="20"/>
          <w:lang w:val="af-ZA"/>
        </w:rPr>
        <w:t xml:space="preserve">: </w:t>
      </w:r>
      <w:r w:rsidRPr="009075F5">
        <w:rPr>
          <w:rFonts w:ascii="Sylfaen" w:hAnsi="Sylfaen" w:cs="Sylfaen"/>
          <w:sz w:val="20"/>
          <w:szCs w:val="20"/>
          <w:lang w:val="af-ZA"/>
        </w:rPr>
        <w:t>Ագարակի</w:t>
      </w:r>
      <w:r w:rsidRPr="009075F5">
        <w:rPr>
          <w:rFonts w:ascii="Sylfaen" w:hAnsi="Sylfaen"/>
          <w:sz w:val="20"/>
          <w:szCs w:val="20"/>
          <w:lang w:val="af-ZA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af-ZA"/>
        </w:rPr>
        <w:t>Շենգավթի</w:t>
      </w:r>
      <w:r w:rsidRPr="009075F5">
        <w:rPr>
          <w:rFonts w:ascii="Sylfaen" w:hAnsi="Sylfaen"/>
          <w:sz w:val="20"/>
          <w:szCs w:val="20"/>
          <w:lang w:val="af-ZA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af-ZA"/>
        </w:rPr>
        <w:t>Ոսկե</w:t>
      </w:r>
      <w:r w:rsidRPr="009075F5">
        <w:rPr>
          <w:rFonts w:ascii="Sylfaen" w:hAnsi="Sylfaen" w:cs="Sylfaen"/>
          <w:sz w:val="20"/>
          <w:szCs w:val="20"/>
          <w:lang w:val="af-ZA"/>
        </w:rPr>
        <w:softHyphen/>
        <w:t>վազի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հնագիտական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համալիրների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ուսումնասիրություն”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af-ZA"/>
        </w:rPr>
        <w:t>թեմայի ղեկավար,</w:t>
      </w:r>
      <w:r w:rsidRPr="009075F5">
        <w:rPr>
          <w:rFonts w:ascii="Sylfaen" w:hAnsi="Sylfaen"/>
          <w:sz w:val="20"/>
          <w:szCs w:val="20"/>
          <w:lang w:val="hy-AM"/>
        </w:rPr>
        <w:t xml:space="preserve"> ՀՀ</w:t>
      </w:r>
      <w:r w:rsidRPr="009075F5">
        <w:rPr>
          <w:rFonts w:ascii="Sylfaen" w:hAnsi="Sylfaen"/>
          <w:sz w:val="20"/>
          <w:szCs w:val="20"/>
          <w:lang w:val="af-ZA"/>
        </w:rPr>
        <w:t xml:space="preserve"> ԿԳՆ ԳԿ- </w:t>
      </w:r>
      <w:r w:rsidRPr="009075F5">
        <w:rPr>
          <w:rFonts w:ascii="Sylfaen" w:hAnsi="Sylfaen"/>
          <w:sz w:val="20"/>
          <w:szCs w:val="20"/>
          <w:lang w:val="hy-AM"/>
        </w:rPr>
        <w:t>դրամաշնորհ: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af-ZA"/>
        </w:rPr>
        <w:t>2010-2018-</w:t>
      </w:r>
      <w:r w:rsidRPr="009075F5">
        <w:rPr>
          <w:rFonts w:ascii="Sylfaen" w:hAnsi="Sylfaen"/>
          <w:sz w:val="20"/>
          <w:szCs w:val="20"/>
          <w:lang w:val="hy-AM"/>
        </w:rPr>
        <w:t>Հայ</w:t>
      </w:r>
      <w:r w:rsidRPr="009075F5">
        <w:rPr>
          <w:rFonts w:ascii="Sylfaen" w:hAnsi="Sylfaen"/>
          <w:sz w:val="20"/>
          <w:szCs w:val="20"/>
          <w:lang w:val="af-ZA"/>
        </w:rPr>
        <w:t>-</w:t>
      </w:r>
      <w:r w:rsidRPr="009075F5">
        <w:rPr>
          <w:rFonts w:ascii="Sylfaen" w:hAnsi="Sylfaen"/>
          <w:sz w:val="20"/>
          <w:szCs w:val="20"/>
          <w:lang w:val="hy-AM"/>
        </w:rPr>
        <w:t>ֆրանսիական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համատեղ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լաբորատորիայի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(LIA) ղեկավար</w:t>
      </w:r>
      <w:r w:rsidRPr="009075F5">
        <w:rPr>
          <w:rFonts w:ascii="Sylfaen" w:hAnsi="Sylfaen"/>
          <w:sz w:val="20"/>
          <w:szCs w:val="20"/>
          <w:lang w:val="af-ZA"/>
        </w:rPr>
        <w:t>`</w:t>
      </w:r>
      <w:r w:rsidRPr="009075F5">
        <w:rPr>
          <w:rFonts w:ascii="Sylfaen" w:hAnsi="Sylfaen"/>
          <w:sz w:val="20"/>
          <w:szCs w:val="20"/>
          <w:lang w:val="hy-AM"/>
        </w:rPr>
        <w:t xml:space="preserve"> ՀՀ</w:t>
      </w:r>
      <w:r w:rsidRPr="009075F5">
        <w:rPr>
          <w:rFonts w:ascii="Sylfaen" w:hAnsi="Sylfaen"/>
          <w:sz w:val="20"/>
          <w:szCs w:val="20"/>
          <w:lang w:val="af-ZA"/>
        </w:rPr>
        <w:t xml:space="preserve"> ԿԳՆ ԳԿ-ի և ՖԳԱԿ (SNRS) </w:t>
      </w:r>
      <w:r w:rsidRPr="009075F5">
        <w:rPr>
          <w:rFonts w:ascii="Sylfaen" w:hAnsi="Sylfaen"/>
          <w:sz w:val="20"/>
          <w:szCs w:val="20"/>
          <w:lang w:val="hy-AM"/>
        </w:rPr>
        <w:t>դրամաշնորհ:</w:t>
      </w:r>
    </w:p>
    <w:p w:rsidR="00CC2B59" w:rsidRPr="009075F5" w:rsidRDefault="000F1D09" w:rsidP="00DB71BD">
      <w:pPr>
        <w:spacing w:line="288" w:lineRule="auto"/>
        <w:ind w:left="284"/>
        <w:jc w:val="both"/>
        <w:rPr>
          <w:rFonts w:ascii="Sylfaen" w:hAnsi="Sylfaen" w:cs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it-IT"/>
        </w:rPr>
        <w:t xml:space="preserve">2013 - </w:t>
      </w:r>
      <w:r w:rsidRPr="009075F5">
        <w:rPr>
          <w:rFonts w:ascii="Sylfaen" w:hAnsi="Sylfaen" w:cs="Sylfaen"/>
          <w:sz w:val="20"/>
          <w:szCs w:val="20"/>
          <w:lang w:val="it-IT"/>
        </w:rPr>
        <w:t>«</w:t>
      </w:r>
      <w:r w:rsidRPr="009075F5">
        <w:rPr>
          <w:rFonts w:ascii="Sylfaen" w:hAnsi="Sylfaen" w:cs="Sylfaen"/>
          <w:sz w:val="20"/>
          <w:szCs w:val="20"/>
          <w:lang w:val="hy-AM"/>
        </w:rPr>
        <w:t>Հայաստանի</w:t>
      </w:r>
      <w:r w:rsidRPr="009075F5">
        <w:rPr>
          <w:rFonts w:ascii="Sylfaen" w:hAnsi="Sylfaen"/>
          <w:sz w:val="20"/>
          <w:szCs w:val="20"/>
          <w:lang w:val="it-IT"/>
        </w:rPr>
        <w:t xml:space="preserve"> 100 </w:t>
      </w:r>
      <w:r w:rsidRPr="009075F5">
        <w:rPr>
          <w:rFonts w:ascii="Sylfaen" w:hAnsi="Sylfaen" w:cs="Sylfaen"/>
          <w:sz w:val="20"/>
          <w:szCs w:val="20"/>
          <w:lang w:val="hy-AM"/>
        </w:rPr>
        <w:t>լավագույն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գիտնականներ</w:t>
      </w:r>
      <w:r w:rsidRPr="009075F5">
        <w:rPr>
          <w:rFonts w:ascii="Sylfaen" w:hAnsi="Sylfaen" w:cs="Sylfaen"/>
          <w:sz w:val="20"/>
          <w:szCs w:val="20"/>
          <w:lang w:val="it-IT"/>
        </w:rPr>
        <w:t>»,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="00CC2B59" w:rsidRPr="009075F5">
        <w:rPr>
          <w:rFonts w:ascii="Sylfaen" w:hAnsi="Sylfaen"/>
          <w:sz w:val="20"/>
          <w:szCs w:val="20"/>
          <w:lang w:val="it-IT"/>
        </w:rPr>
        <w:t xml:space="preserve">մրցույթի շահառու, </w:t>
      </w:r>
      <w:r w:rsidR="00CC2B59" w:rsidRPr="009075F5">
        <w:rPr>
          <w:rFonts w:ascii="Sylfaen" w:hAnsi="Sylfaen"/>
          <w:sz w:val="20"/>
          <w:szCs w:val="20"/>
          <w:lang w:val="hy-AM"/>
        </w:rPr>
        <w:t>ՀՀ</w:t>
      </w:r>
      <w:r w:rsidR="00CC2B59" w:rsidRPr="009075F5">
        <w:rPr>
          <w:rFonts w:ascii="Sylfaen" w:hAnsi="Sylfaen"/>
          <w:sz w:val="20"/>
          <w:szCs w:val="20"/>
          <w:lang w:val="af-ZA"/>
        </w:rPr>
        <w:t xml:space="preserve"> ԿԳՆ ԳԿ-ի</w:t>
      </w:r>
      <w:r w:rsidR="00CC2B59" w:rsidRPr="009075F5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CC2B59" w:rsidRPr="009075F5">
        <w:rPr>
          <w:rFonts w:ascii="Sylfaen" w:hAnsi="Sylfaen" w:cs="Sylfaen"/>
          <w:sz w:val="20"/>
          <w:szCs w:val="20"/>
          <w:lang w:val="hy-AM"/>
        </w:rPr>
        <w:t>դրամաշնորհ: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 w:cs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>2016-2017-</w:t>
      </w:r>
      <w:r w:rsidRPr="009075F5">
        <w:rPr>
          <w:rFonts w:ascii="Sylfaen" w:hAnsi="Sylfaen" w:cs="Sylfaen"/>
          <w:sz w:val="20"/>
          <w:szCs w:val="20"/>
          <w:lang w:val="hy-AM" w:eastAsia="ru-RU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 xml:space="preserve">Հայաստանի հնագիտական ժառանգությունը: Քարաշամբի դամբարանադաշտ (մ.թ.ա. 2300-800 թթ.) </w:t>
      </w:r>
      <w:r w:rsidRPr="009075F5">
        <w:rPr>
          <w:rFonts w:ascii="Sylfaen" w:hAnsi="Sylfaen" w:cs="Sylfaen"/>
          <w:sz w:val="20"/>
          <w:szCs w:val="20"/>
          <w:lang w:val="hy-AM" w:eastAsia="ru-RU"/>
        </w:rPr>
        <w:t>ՀՕՖ</w:t>
      </w:r>
      <w:r w:rsidRPr="009075F5">
        <w:rPr>
          <w:rFonts w:ascii="Sylfaen" w:hAnsi="Sylfaen" w:cs="Courier New"/>
          <w:sz w:val="20"/>
          <w:szCs w:val="20"/>
          <w:lang w:val="hy-AM" w:eastAsia="ru-RU"/>
        </w:rPr>
        <w:t>-</w:t>
      </w:r>
      <w:r w:rsidRPr="009075F5">
        <w:rPr>
          <w:rFonts w:ascii="Sylfaen" w:hAnsi="Sylfaen" w:cs="Sylfaen"/>
          <w:sz w:val="20"/>
          <w:szCs w:val="20"/>
          <w:lang w:val="hy-AM" w:eastAsia="ru-RU"/>
        </w:rPr>
        <w:t>ի</w:t>
      </w:r>
      <w:r w:rsidRPr="009075F5">
        <w:rPr>
          <w:rFonts w:ascii="Sylfaen" w:hAnsi="Sylfaen" w:cs="Courier New"/>
          <w:sz w:val="20"/>
          <w:szCs w:val="20"/>
          <w:lang w:val="hy-AM" w:eastAsia="ru-RU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 w:eastAsia="ru-RU"/>
        </w:rPr>
        <w:t>ԳԿՀԱՀ-ի</w:t>
      </w:r>
      <w:r w:rsidRPr="009075F5">
        <w:rPr>
          <w:rFonts w:ascii="Sylfaen" w:hAnsi="Sylfaen" w:cs="Courier New"/>
          <w:sz w:val="20"/>
          <w:szCs w:val="20"/>
          <w:lang w:val="hy-AM" w:eastAsia="ru-RU"/>
        </w:rPr>
        <w:t xml:space="preserve"> (ANSEF) դրամաշնորհ:</w:t>
      </w:r>
    </w:p>
    <w:p w:rsidR="00DB71BD" w:rsidRPr="009075F5" w:rsidRDefault="00DB71BD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</w:p>
    <w:p w:rsidR="000F1D09" w:rsidRPr="009075F5" w:rsidRDefault="000F1D09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r w:rsidRPr="009075F5">
        <w:rPr>
          <w:rFonts w:ascii="Sylfaen" w:hAnsi="Sylfaen"/>
          <w:b/>
          <w:sz w:val="20"/>
          <w:szCs w:val="20"/>
          <w:lang w:val="it-IT"/>
        </w:rPr>
        <w:t>Մրցանակներ</w:t>
      </w: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it-IT"/>
        </w:rPr>
        <w:t>201</w:t>
      </w:r>
      <w:r w:rsidR="00CC2B59" w:rsidRPr="009075F5">
        <w:rPr>
          <w:rFonts w:ascii="Sylfaen" w:hAnsi="Sylfaen"/>
          <w:sz w:val="20"/>
          <w:szCs w:val="20"/>
          <w:lang w:val="hy-AM"/>
        </w:rPr>
        <w:t>1</w:t>
      </w: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  <w:r w:rsidR="00CC2B59" w:rsidRPr="009075F5">
        <w:rPr>
          <w:rFonts w:ascii="Sylfaen" w:hAnsi="Sylfaen"/>
          <w:sz w:val="20"/>
          <w:szCs w:val="20"/>
          <w:lang w:val="hy-AM"/>
        </w:rPr>
        <w:t>–Մովսես Խորենացի մեդալ</w:t>
      </w:r>
    </w:p>
    <w:p w:rsidR="00DB71BD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  <w:r w:rsidRPr="009075F5">
        <w:rPr>
          <w:rFonts w:ascii="Sylfaen" w:hAnsi="Sylfaen"/>
          <w:sz w:val="20"/>
          <w:szCs w:val="20"/>
          <w:lang w:val="it-IT"/>
        </w:rPr>
        <w:t xml:space="preserve"> </w:t>
      </w:r>
    </w:p>
    <w:p w:rsidR="00DB71BD" w:rsidRPr="009075F5" w:rsidRDefault="00DB71BD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r w:rsidRPr="009075F5">
        <w:rPr>
          <w:rFonts w:ascii="Sylfaen" w:hAnsi="Sylfaen" w:cs="Sylfaen"/>
          <w:b/>
          <w:sz w:val="20"/>
          <w:szCs w:val="20"/>
          <w:lang w:val="hy-AM"/>
        </w:rPr>
        <w:t>Դաշտային</w:t>
      </w:r>
      <w:r w:rsidRPr="009075F5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b/>
          <w:sz w:val="20"/>
          <w:szCs w:val="20"/>
          <w:lang w:val="hy-AM"/>
        </w:rPr>
        <w:t>աշխատանք</w:t>
      </w:r>
    </w:p>
    <w:p w:rsidR="00054326" w:rsidRPr="009075F5" w:rsidRDefault="00054326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1983-2004 ՀՀ </w:t>
      </w:r>
      <w:r w:rsidR="00A711FD" w:rsidRPr="009075F5">
        <w:rPr>
          <w:rFonts w:ascii="Sylfaen" w:hAnsi="Sylfaen"/>
          <w:sz w:val="20"/>
          <w:szCs w:val="20"/>
          <w:lang w:val="hy-AM"/>
        </w:rPr>
        <w:t>տարածքում պեղումներ կատարած</w:t>
      </w:r>
      <w:r w:rsidR="005D45FB" w:rsidRPr="009075F5">
        <w:rPr>
          <w:rFonts w:ascii="Sylfaen" w:hAnsi="Sylfaen"/>
          <w:sz w:val="20"/>
          <w:szCs w:val="20"/>
          <w:lang w:val="hy-AM"/>
        </w:rPr>
        <w:t xml:space="preserve"> հնագիտական արշավախմբերի անդամ (Սարուխանի, Կարմիրի, Սասունիկի, Մեղրաձորի, Լոռի Բերդի դամբարանադաշտեր, Արգիշտիխինիլի, Առատաշեն, Գեղարոտ, </w:t>
      </w:r>
      <w:r w:rsidR="00B25C3C" w:rsidRPr="009075F5">
        <w:rPr>
          <w:rFonts w:ascii="Sylfaen" w:hAnsi="Sylfaen"/>
          <w:sz w:val="20"/>
          <w:szCs w:val="20"/>
          <w:lang w:val="hy-AM"/>
        </w:rPr>
        <w:t>Ծաղկահովիտ, Հնաբերդ ամրոց-բնակատեղիներ</w:t>
      </w:r>
      <w:r w:rsidR="005D45FB" w:rsidRPr="009075F5">
        <w:rPr>
          <w:rFonts w:ascii="Sylfaen" w:hAnsi="Sylfaen"/>
          <w:sz w:val="20"/>
          <w:szCs w:val="20"/>
          <w:lang w:val="hy-AM"/>
        </w:rPr>
        <w:t>)</w:t>
      </w:r>
    </w:p>
    <w:p w:rsidR="00D76F35" w:rsidRPr="009075F5" w:rsidRDefault="00D76F35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1985, 1989-1991</w:t>
      </w:r>
      <w:r w:rsidR="00A331CD" w:rsidRPr="009075F5">
        <w:rPr>
          <w:rFonts w:ascii="Sylfaen" w:hAnsi="Sylfaen"/>
          <w:sz w:val="20"/>
          <w:szCs w:val="20"/>
          <w:lang w:val="hy-AM"/>
        </w:rPr>
        <w:t>՝</w:t>
      </w:r>
      <w:r w:rsidRPr="009075F5">
        <w:rPr>
          <w:rFonts w:ascii="Sylfaen" w:hAnsi="Sylfaen"/>
          <w:sz w:val="20"/>
          <w:szCs w:val="20"/>
          <w:lang w:val="hy-AM"/>
        </w:rPr>
        <w:t xml:space="preserve"> Թալինի դամբարանադաշտի պեղումների ղեկավար</w:t>
      </w:r>
      <w:r w:rsidR="00054326" w:rsidRPr="009075F5">
        <w:rPr>
          <w:rFonts w:ascii="Sylfaen" w:hAnsi="Sylfaen"/>
          <w:sz w:val="20"/>
          <w:szCs w:val="20"/>
          <w:lang w:val="hy-AM"/>
        </w:rPr>
        <w:t>:</w:t>
      </w:r>
    </w:p>
    <w:p w:rsidR="00C75507" w:rsidRPr="009075F5" w:rsidRDefault="009B2325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1984-1990</w:t>
      </w:r>
      <w:r w:rsidR="00054326" w:rsidRPr="009075F5">
        <w:rPr>
          <w:rFonts w:ascii="Sylfaen" w:hAnsi="Sylfaen"/>
          <w:sz w:val="20"/>
          <w:szCs w:val="20"/>
          <w:lang w:val="hy-AM"/>
        </w:rPr>
        <w:t>՝</w:t>
      </w:r>
      <w:r w:rsidRPr="009075F5">
        <w:rPr>
          <w:rFonts w:ascii="Sylfaen" w:hAnsi="Sylfaen"/>
          <w:sz w:val="20"/>
          <w:szCs w:val="20"/>
          <w:lang w:val="hy-AM"/>
        </w:rPr>
        <w:t xml:space="preserve"> Մաստարայի </w:t>
      </w:r>
      <w:r w:rsidR="00FC4EF2" w:rsidRPr="009075F5">
        <w:rPr>
          <w:rFonts w:ascii="Sylfaen" w:hAnsi="Sylfaen"/>
          <w:sz w:val="20"/>
          <w:szCs w:val="20"/>
          <w:lang w:val="hy-AM"/>
        </w:rPr>
        <w:t xml:space="preserve">հնագիտական արշավախմբի </w:t>
      </w:r>
      <w:r w:rsidRPr="009075F5">
        <w:rPr>
          <w:rFonts w:ascii="Sylfaen" w:hAnsi="Sylfaen"/>
          <w:sz w:val="20"/>
          <w:szCs w:val="20"/>
          <w:lang w:val="hy-AM"/>
        </w:rPr>
        <w:t>ղեկավար</w:t>
      </w:r>
      <w:r w:rsidR="00054326" w:rsidRPr="009075F5">
        <w:rPr>
          <w:rFonts w:ascii="Sylfaen" w:hAnsi="Sylfaen"/>
          <w:sz w:val="20"/>
          <w:szCs w:val="20"/>
          <w:lang w:val="hy-AM"/>
        </w:rPr>
        <w:t>:</w:t>
      </w:r>
    </w:p>
    <w:p w:rsidR="00D76F35" w:rsidRPr="009075F5" w:rsidRDefault="00D76F35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1993</w:t>
      </w:r>
      <w:r w:rsidR="00054326" w:rsidRPr="009075F5">
        <w:rPr>
          <w:rFonts w:ascii="Sylfaen" w:hAnsi="Sylfaen"/>
          <w:sz w:val="20"/>
          <w:szCs w:val="20"/>
          <w:lang w:val="hy-AM"/>
        </w:rPr>
        <w:t xml:space="preserve">՝ </w:t>
      </w:r>
      <w:r w:rsidR="00FC4EF2" w:rsidRPr="009075F5">
        <w:rPr>
          <w:rFonts w:ascii="Sylfaen" w:hAnsi="Sylfaen"/>
          <w:sz w:val="20"/>
          <w:szCs w:val="20"/>
          <w:lang w:val="hy-AM"/>
        </w:rPr>
        <w:t>Այգեշատի հնագիտական արշավախմբի ղեկավար</w:t>
      </w:r>
      <w:r w:rsidR="00054326" w:rsidRPr="009075F5">
        <w:rPr>
          <w:rFonts w:ascii="Sylfaen" w:hAnsi="Sylfaen"/>
          <w:sz w:val="20"/>
          <w:szCs w:val="20"/>
          <w:lang w:val="hy-AM"/>
        </w:rPr>
        <w:t>:</w:t>
      </w:r>
    </w:p>
    <w:p w:rsidR="00FC4EF2" w:rsidRPr="009075F5" w:rsidRDefault="00FC4EF2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1998-1999</w:t>
      </w:r>
      <w:r w:rsidR="00054326" w:rsidRPr="009075F5">
        <w:rPr>
          <w:rFonts w:ascii="Sylfaen" w:hAnsi="Sylfaen"/>
          <w:sz w:val="20"/>
          <w:szCs w:val="20"/>
          <w:lang w:val="hy-AM"/>
        </w:rPr>
        <w:t>՝</w:t>
      </w:r>
      <w:r w:rsidRPr="009075F5">
        <w:rPr>
          <w:rFonts w:ascii="Sylfaen" w:hAnsi="Sylfaen"/>
          <w:sz w:val="20"/>
          <w:szCs w:val="20"/>
          <w:lang w:val="hy-AM"/>
        </w:rPr>
        <w:t xml:space="preserve"> Սիսիանի հնագիտական արշավախմբի ղեկավար</w:t>
      </w:r>
      <w:r w:rsidR="00054326" w:rsidRPr="009075F5">
        <w:rPr>
          <w:rFonts w:ascii="Sylfaen" w:hAnsi="Sylfaen"/>
          <w:sz w:val="20"/>
          <w:szCs w:val="20"/>
          <w:lang w:val="hy-AM"/>
        </w:rPr>
        <w:t>:</w:t>
      </w:r>
    </w:p>
    <w:p w:rsidR="00FC4EF2" w:rsidRPr="009075F5" w:rsidRDefault="00FC4EF2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1997, 2000-2002</w:t>
      </w:r>
      <w:r w:rsidR="00054326" w:rsidRPr="009075F5">
        <w:rPr>
          <w:rFonts w:ascii="Sylfaen" w:hAnsi="Sylfaen"/>
          <w:sz w:val="20"/>
          <w:szCs w:val="20"/>
          <w:lang w:val="hy-AM"/>
        </w:rPr>
        <w:t>՝</w:t>
      </w:r>
      <w:r w:rsidRPr="009075F5">
        <w:rPr>
          <w:rFonts w:ascii="Sylfaen" w:hAnsi="Sylfaen"/>
          <w:sz w:val="20"/>
          <w:szCs w:val="20"/>
          <w:lang w:val="hy-AM"/>
        </w:rPr>
        <w:t xml:space="preserve"> Նոր Օշականի հնագիտական արշավախմբի ղեկավար</w:t>
      </w:r>
      <w:r w:rsidR="00054326" w:rsidRPr="009075F5">
        <w:rPr>
          <w:rFonts w:ascii="Sylfaen" w:hAnsi="Sylfaen"/>
          <w:sz w:val="20"/>
          <w:szCs w:val="20"/>
          <w:lang w:val="hy-AM"/>
        </w:rPr>
        <w:t>:</w:t>
      </w:r>
    </w:p>
    <w:p w:rsidR="00A331CD" w:rsidRPr="009075F5" w:rsidRDefault="00FC4EF2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2000-2003</w:t>
      </w:r>
      <w:r w:rsidR="00512E22" w:rsidRPr="009075F5">
        <w:rPr>
          <w:rFonts w:ascii="Sylfaen" w:hAnsi="Sylfaen"/>
          <w:sz w:val="20"/>
          <w:szCs w:val="20"/>
          <w:lang w:val="hy-AM"/>
        </w:rPr>
        <w:t>՝</w:t>
      </w:r>
      <w:r w:rsidRPr="009075F5">
        <w:rPr>
          <w:rFonts w:ascii="Sylfaen" w:hAnsi="Sylfaen"/>
          <w:sz w:val="20"/>
          <w:szCs w:val="20"/>
          <w:lang w:val="hy-AM"/>
        </w:rPr>
        <w:t xml:space="preserve"> Սյունիքի հուշարձանների </w:t>
      </w:r>
      <w:r w:rsidR="00A331CD" w:rsidRPr="009075F5">
        <w:rPr>
          <w:rFonts w:ascii="Sylfaen" w:hAnsi="Sylfaen"/>
          <w:sz w:val="20"/>
          <w:szCs w:val="20"/>
          <w:lang w:val="hy-AM"/>
        </w:rPr>
        <w:t>հետախուզական ուսումնասիրության հնագիտական արշավախմբի համաղեկավար</w:t>
      </w:r>
      <w:r w:rsidR="00054326" w:rsidRPr="009075F5">
        <w:rPr>
          <w:rFonts w:ascii="Sylfaen" w:hAnsi="Sylfaen"/>
          <w:sz w:val="20"/>
          <w:szCs w:val="20"/>
          <w:lang w:val="hy-AM"/>
        </w:rPr>
        <w:t>:</w:t>
      </w:r>
    </w:p>
    <w:p w:rsidR="00CC2B59" w:rsidRPr="009075F5" w:rsidRDefault="00A331CD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2001-2014</w:t>
      </w:r>
      <w:r w:rsidR="00512E22" w:rsidRPr="009075F5">
        <w:rPr>
          <w:rFonts w:ascii="Sylfaen" w:hAnsi="Sylfaen"/>
          <w:sz w:val="20"/>
          <w:szCs w:val="20"/>
          <w:lang w:val="hy-AM"/>
        </w:rPr>
        <w:t>՝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="00B25C3C" w:rsidRPr="009075F5">
        <w:rPr>
          <w:rFonts w:ascii="Sylfaen" w:hAnsi="Sylfaen"/>
          <w:sz w:val="20"/>
          <w:szCs w:val="20"/>
          <w:lang w:val="hy-AM"/>
        </w:rPr>
        <w:t>Ագարակի հնագիտական արշավախմբի ղեկավար:</w:t>
      </w:r>
    </w:p>
    <w:p w:rsidR="00B25C3C" w:rsidRPr="009075F5" w:rsidRDefault="00512E22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2004-2014՝ Ներքին Գոդեձորի Հայ-ֆրանսիական արշավախմբի ղեկավար:</w:t>
      </w:r>
    </w:p>
    <w:p w:rsidR="00A711FD" w:rsidRPr="009075F5" w:rsidRDefault="00A711FD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2006-2008՝ Ծաղկասարի հնագիտական արշավախմբի ղեկավար:</w:t>
      </w:r>
    </w:p>
    <w:p w:rsidR="00B25C3C" w:rsidRPr="009075F5" w:rsidRDefault="00512E22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2009-2017՝ Քարաշամբի հնագիտական արշավախմբի ղեկավար:</w:t>
      </w:r>
    </w:p>
    <w:p w:rsidR="00512E22" w:rsidRPr="009075F5" w:rsidRDefault="00512E22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2011-2018՝ Մասիս բլուրի հնագիտական արշավախմբի ղեկավար:</w:t>
      </w:r>
    </w:p>
    <w:p w:rsidR="00512E22" w:rsidRPr="009075F5" w:rsidRDefault="00512E22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2017-2018՝ Մաստարայի հնագիտական արշավախմբի ղեկավար:</w:t>
      </w:r>
    </w:p>
    <w:p w:rsidR="00DB71BD" w:rsidRPr="002F056B" w:rsidRDefault="00DB71BD" w:rsidP="00DB71BD">
      <w:pPr>
        <w:spacing w:line="288" w:lineRule="auto"/>
        <w:ind w:left="284"/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C75507" w:rsidRPr="009075F5" w:rsidRDefault="004F6C05" w:rsidP="00DB71BD">
      <w:pPr>
        <w:spacing w:line="288" w:lineRule="auto"/>
        <w:ind w:left="284"/>
        <w:jc w:val="both"/>
        <w:rPr>
          <w:rFonts w:ascii="Sylfaen" w:hAnsi="Sylfaen"/>
          <w:b/>
          <w:sz w:val="20"/>
          <w:szCs w:val="20"/>
          <w:lang w:val="it-IT"/>
        </w:rPr>
      </w:pPr>
      <w:r w:rsidRPr="009075F5">
        <w:rPr>
          <w:rFonts w:ascii="Sylfaen" w:hAnsi="Sylfaen" w:cs="Sylfaen"/>
          <w:b/>
          <w:sz w:val="20"/>
          <w:szCs w:val="20"/>
          <w:lang w:val="hy-AM"/>
        </w:rPr>
        <w:t>Խմբագրական</w:t>
      </w:r>
      <w:r w:rsidRPr="009075F5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Pr="009075F5">
        <w:rPr>
          <w:rFonts w:ascii="Sylfaen" w:hAnsi="Sylfaen" w:cs="Sylfaen"/>
          <w:b/>
          <w:sz w:val="20"/>
          <w:szCs w:val="20"/>
          <w:lang w:val="hy-AM"/>
        </w:rPr>
        <w:t>գործունեություն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 w:cs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it-IT"/>
        </w:rPr>
        <w:t>«Լրաբեր հասարակական գիտությունների»</w:t>
      </w:r>
      <w:r w:rsidRPr="009075F5">
        <w:rPr>
          <w:rFonts w:ascii="Sylfaen" w:hAnsi="Sylfaen" w:cs="Sylfaen"/>
          <w:sz w:val="20"/>
          <w:szCs w:val="20"/>
          <w:lang w:val="hy-AM"/>
        </w:rPr>
        <w:t xml:space="preserve"> հանդես, գլխ. խմբագիր:</w:t>
      </w:r>
    </w:p>
    <w:p w:rsidR="00E02CD1" w:rsidRPr="009075F5" w:rsidRDefault="00E02CD1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ՀՀ ԳԱԱ հնագիտության և ազգագրության ինստիտուտի հրատարակչության խորհրդի նախագահ:</w:t>
      </w:r>
    </w:p>
    <w:p w:rsidR="00E02CD1" w:rsidRPr="009075F5" w:rsidRDefault="00E02CD1" w:rsidP="00DB71BD">
      <w:pPr>
        <w:spacing w:line="288" w:lineRule="auto"/>
        <w:ind w:left="284"/>
        <w:jc w:val="both"/>
        <w:rPr>
          <w:rFonts w:ascii="Sylfaen" w:hAnsi="Sylfaen" w:cs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ՀՀ ԳԱԱ գիտահրատարակչության խորհրդի անդամ:</w:t>
      </w:r>
    </w:p>
    <w:p w:rsidR="00E02CD1" w:rsidRPr="009075F5" w:rsidRDefault="00E02CD1" w:rsidP="00DB71BD">
      <w:pPr>
        <w:spacing w:line="288" w:lineRule="auto"/>
        <w:ind w:left="284"/>
        <w:jc w:val="both"/>
        <w:rPr>
          <w:rFonts w:ascii="Sylfaen" w:hAnsi="Sylfaen" w:cs="Sylfaen"/>
          <w:sz w:val="20"/>
          <w:szCs w:val="20"/>
        </w:rPr>
      </w:pPr>
      <w:r w:rsidRPr="009075F5">
        <w:rPr>
          <w:rFonts w:ascii="Sylfaen" w:hAnsi="Sylfaen" w:cs="Sylfaen"/>
          <w:sz w:val="20"/>
          <w:szCs w:val="20"/>
          <w:lang w:val="it-IT"/>
        </w:rPr>
        <w:t xml:space="preserve">«Aramazd. Armenian Journal of Near Eastern Studies» </w:t>
      </w:r>
      <w:r w:rsidRPr="009075F5">
        <w:rPr>
          <w:rFonts w:ascii="Sylfaen" w:hAnsi="Sylfaen" w:cs="Sylfaen"/>
          <w:sz w:val="20"/>
          <w:szCs w:val="20"/>
          <w:lang w:val="ru-RU"/>
        </w:rPr>
        <w:t>հանդեսի</w:t>
      </w:r>
      <w:r w:rsidRPr="009075F5">
        <w:rPr>
          <w:rFonts w:ascii="Sylfaen" w:hAnsi="Sylfaen" w:cs="Sylfaen"/>
          <w:sz w:val="20"/>
          <w:szCs w:val="20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խմբագրական խորհրդի անդամ</w:t>
      </w:r>
      <w:r w:rsidRPr="009075F5">
        <w:rPr>
          <w:rFonts w:ascii="Sylfaen" w:hAnsi="Sylfaen"/>
          <w:sz w:val="20"/>
          <w:szCs w:val="20"/>
        </w:rPr>
        <w:t>:</w:t>
      </w:r>
    </w:p>
    <w:p w:rsidR="001F2F31" w:rsidRPr="009075F5" w:rsidRDefault="001F2F31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it-IT"/>
        </w:rPr>
        <w:lastRenderedPageBreak/>
        <w:t>«</w:t>
      </w:r>
      <w:r w:rsidR="00CC2B59" w:rsidRPr="009075F5">
        <w:rPr>
          <w:rFonts w:ascii="Sylfaen" w:hAnsi="Sylfaen" w:cs="Sylfaen"/>
          <w:sz w:val="20"/>
          <w:szCs w:val="20"/>
          <w:lang w:val="hy-AM"/>
        </w:rPr>
        <w:t xml:space="preserve">Պատմաբանասիրական հանդես՝ </w:t>
      </w:r>
      <w:r w:rsidR="00CC2B59" w:rsidRPr="009075F5">
        <w:rPr>
          <w:rFonts w:ascii="Sylfaen" w:hAnsi="Sylfaen"/>
          <w:sz w:val="20"/>
          <w:szCs w:val="20"/>
          <w:lang w:val="hy-AM"/>
        </w:rPr>
        <w:t>խմբագրական խորհրդի անդամ: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Բանբեր հայագիտության՝ խմբագրական խորհրդի անդամ:</w:t>
      </w:r>
    </w:p>
    <w:p w:rsidR="00CC2B59" w:rsidRPr="009075F5" w:rsidRDefault="005A6E0A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>«</w:t>
      </w:r>
      <w:r w:rsidR="0021799D" w:rsidRPr="009075F5">
        <w:rPr>
          <w:rFonts w:ascii="Sylfaen" w:hAnsi="Sylfaen"/>
          <w:sz w:val="20"/>
          <w:szCs w:val="20"/>
          <w:lang w:val="hy-AM"/>
        </w:rPr>
        <w:t>Մեսրոպ Մաշտոցի համալսարանի լրատու</w:t>
      </w:r>
      <w:r w:rsidRPr="009075F5">
        <w:rPr>
          <w:rFonts w:ascii="Sylfaen" w:hAnsi="Sylfaen"/>
          <w:sz w:val="20"/>
          <w:szCs w:val="20"/>
          <w:lang w:val="hy-AM"/>
        </w:rPr>
        <w:t>» պարբերական ժողովածու՝ խմբագրական խորհրդի անդամ:</w:t>
      </w:r>
      <w:r w:rsidR="00CC2B59" w:rsidRPr="009075F5">
        <w:rPr>
          <w:rFonts w:ascii="Sylfaen" w:hAnsi="Sylfaen"/>
          <w:sz w:val="20"/>
          <w:szCs w:val="20"/>
          <w:lang w:val="hy-AM"/>
        </w:rPr>
        <w:t xml:space="preserve"> </w:t>
      </w:r>
    </w:p>
    <w:p w:rsidR="00DB71BD" w:rsidRPr="002F056B" w:rsidRDefault="00DB71BD" w:rsidP="00DB71BD">
      <w:pPr>
        <w:spacing w:line="288" w:lineRule="auto"/>
        <w:ind w:left="284"/>
        <w:jc w:val="center"/>
        <w:rPr>
          <w:rFonts w:ascii="Sylfaen" w:hAnsi="Sylfaen" w:cs="Sylfaen"/>
          <w:b/>
          <w:color w:val="222222"/>
          <w:sz w:val="20"/>
          <w:szCs w:val="20"/>
          <w:lang w:val="hy-AM"/>
        </w:rPr>
      </w:pPr>
    </w:p>
    <w:p w:rsidR="00E14B88" w:rsidRPr="009075F5" w:rsidRDefault="00CC2B59" w:rsidP="00DB71BD">
      <w:pPr>
        <w:spacing w:line="288" w:lineRule="auto"/>
        <w:ind w:left="284"/>
        <w:jc w:val="center"/>
        <w:rPr>
          <w:rFonts w:ascii="Sylfaen" w:hAnsi="Sylfaen" w:cs="Sylfaen"/>
          <w:b/>
          <w:color w:val="222222"/>
          <w:sz w:val="20"/>
          <w:szCs w:val="20"/>
          <w:lang w:val="hy-AM"/>
        </w:rPr>
      </w:pPr>
      <w:r w:rsidRPr="009075F5">
        <w:rPr>
          <w:rFonts w:ascii="Sylfaen" w:hAnsi="Sylfaen" w:cs="Sylfaen"/>
          <w:b/>
          <w:color w:val="222222"/>
          <w:sz w:val="20"/>
          <w:szCs w:val="20"/>
          <w:lang w:val="hy-AM"/>
        </w:rPr>
        <w:t>Անդամակցություն գիտական, կրթական  և</w:t>
      </w:r>
      <w:r w:rsidR="00E274A4" w:rsidRPr="009075F5">
        <w:rPr>
          <w:rFonts w:ascii="Sylfaen" w:hAnsi="Sylfaen" w:cs="Sylfaen"/>
          <w:b/>
          <w:color w:val="222222"/>
          <w:sz w:val="20"/>
          <w:szCs w:val="20"/>
          <w:lang w:val="hy-AM"/>
        </w:rPr>
        <w:t xml:space="preserve"> մշակութային</w:t>
      </w:r>
      <w:r w:rsidR="00C13F3A" w:rsidRPr="009075F5">
        <w:rPr>
          <w:rFonts w:ascii="Sylfaen" w:hAnsi="Sylfaen" w:cs="Sylfaen"/>
          <w:b/>
          <w:color w:val="222222"/>
          <w:sz w:val="20"/>
          <w:szCs w:val="20"/>
          <w:lang w:val="hy-AM"/>
        </w:rPr>
        <w:t xml:space="preserve"> </w:t>
      </w:r>
      <w:r w:rsidR="00E274A4" w:rsidRPr="009075F5">
        <w:rPr>
          <w:rFonts w:ascii="Sylfaen" w:hAnsi="Sylfaen" w:cs="Sylfaen"/>
          <w:b/>
          <w:color w:val="222222"/>
          <w:sz w:val="20"/>
          <w:szCs w:val="20"/>
          <w:lang w:val="hy-AM"/>
        </w:rPr>
        <w:t>հաստատությունների խ</w:t>
      </w:r>
      <w:r w:rsidRPr="009075F5">
        <w:rPr>
          <w:rFonts w:ascii="Sylfaen" w:hAnsi="Sylfaen" w:cs="Sylfaen"/>
          <w:b/>
          <w:color w:val="222222"/>
          <w:sz w:val="20"/>
          <w:szCs w:val="20"/>
          <w:lang w:val="hy-AM"/>
        </w:rPr>
        <w:t>որհուրդներին</w:t>
      </w:r>
      <w:r w:rsidR="00C13F3A" w:rsidRPr="009075F5">
        <w:rPr>
          <w:rFonts w:ascii="Sylfaen" w:hAnsi="Sylfaen" w:cs="Sylfaen"/>
          <w:b/>
          <w:color w:val="222222"/>
          <w:sz w:val="20"/>
          <w:szCs w:val="20"/>
          <w:lang w:val="hy-AM"/>
        </w:rPr>
        <w:t xml:space="preserve"> և հանձնաժողովներին</w:t>
      </w:r>
    </w:p>
    <w:p w:rsidR="006B690A" w:rsidRPr="009075F5" w:rsidRDefault="006B690A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ՀՀ Միջգերատեսչական հնագիտական հանձնաժողովի փոխնախագահ, 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</w:pP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ՀՀ ԳԱԱ հնագիտության և ազգագրության գիտական խորհրդի նախագահ</w:t>
      </w:r>
      <w:r w:rsidR="00344C3D"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 w:cs="Tahoma"/>
          <w:sz w:val="20"/>
          <w:szCs w:val="20"/>
          <w:lang w:val="hy-AM"/>
        </w:rPr>
      </w:pPr>
      <w:r w:rsidRPr="009075F5">
        <w:rPr>
          <w:rFonts w:ascii="Sylfaen" w:hAnsi="Sylfaen" w:cs="Tahoma"/>
          <w:sz w:val="20"/>
          <w:szCs w:val="20"/>
          <w:lang w:val="hy-AM"/>
        </w:rPr>
        <w:t>ՀՀ ԳԱԱ հնագիտության և ազ</w:t>
      </w:r>
      <w:r w:rsidRPr="009075F5">
        <w:rPr>
          <w:rFonts w:ascii="Sylfaen" w:hAnsi="Sylfaen" w:cs="Tahoma"/>
          <w:sz w:val="20"/>
          <w:szCs w:val="20"/>
          <w:lang w:val="hy-AM"/>
        </w:rPr>
        <w:softHyphen/>
        <w:t>գա</w:t>
      </w:r>
      <w:r w:rsidRPr="009075F5">
        <w:rPr>
          <w:rFonts w:ascii="Sylfaen" w:hAnsi="Sylfaen" w:cs="Tahoma"/>
          <w:sz w:val="20"/>
          <w:szCs w:val="20"/>
          <w:lang w:val="hy-AM"/>
        </w:rPr>
        <w:softHyphen/>
        <w:t>գրու</w:t>
      </w:r>
      <w:r w:rsidRPr="009075F5">
        <w:rPr>
          <w:rFonts w:ascii="Sylfaen" w:hAnsi="Sylfaen" w:cs="Tahoma"/>
          <w:sz w:val="20"/>
          <w:szCs w:val="20"/>
          <w:lang w:val="hy-AM"/>
        </w:rPr>
        <w:softHyphen/>
        <w:t>թյան ինս</w:t>
      </w:r>
      <w:r w:rsidRPr="009075F5">
        <w:rPr>
          <w:rFonts w:ascii="Sylfaen" w:hAnsi="Sylfaen" w:cs="Tahoma"/>
          <w:sz w:val="20"/>
          <w:szCs w:val="20"/>
          <w:lang w:val="hy-AM"/>
        </w:rPr>
        <w:softHyphen/>
        <w:t>տիտուտին կից ատենախոսությունների պաշտպանության գիտական խոր</w:t>
      </w:r>
      <w:r w:rsidRPr="009075F5">
        <w:rPr>
          <w:rFonts w:ascii="Sylfaen" w:hAnsi="Sylfaen" w:cs="Tahoma"/>
          <w:sz w:val="20"/>
          <w:szCs w:val="20"/>
          <w:lang w:val="hy-AM"/>
        </w:rPr>
        <w:softHyphen/>
      </w:r>
      <w:r w:rsidRPr="009075F5">
        <w:rPr>
          <w:rFonts w:ascii="Sylfaen" w:hAnsi="Sylfaen" w:cs="Tahoma"/>
          <w:sz w:val="20"/>
          <w:szCs w:val="20"/>
          <w:lang w:val="hy-AM"/>
        </w:rPr>
        <w:softHyphen/>
        <w:t>հր</w:t>
      </w:r>
      <w:r w:rsidRPr="009075F5">
        <w:rPr>
          <w:rFonts w:ascii="Sylfaen" w:hAnsi="Sylfaen" w:cs="Tahoma"/>
          <w:sz w:val="20"/>
          <w:szCs w:val="20"/>
          <w:lang w:val="hy-AM"/>
        </w:rPr>
        <w:softHyphen/>
        <w:t>դի նախագահ</w:t>
      </w:r>
      <w:r w:rsidR="00344C3D" w:rsidRPr="009075F5">
        <w:rPr>
          <w:rFonts w:ascii="Sylfaen" w:hAnsi="Sylfaen" w:cs="Tahoma"/>
          <w:sz w:val="20"/>
          <w:szCs w:val="20"/>
          <w:lang w:val="hy-AM"/>
        </w:rPr>
        <w:t>:</w:t>
      </w:r>
    </w:p>
    <w:p w:rsidR="00F30202" w:rsidRPr="009075F5" w:rsidRDefault="00CC2B59" w:rsidP="00DB71BD">
      <w:pPr>
        <w:spacing w:line="288" w:lineRule="auto"/>
        <w:ind w:left="284"/>
        <w:jc w:val="both"/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</w:pP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Մեսրոպ Մաշտոցի անվան հին</w:t>
      </w:r>
      <w:r w:rsidRPr="009075F5">
        <w:rPr>
          <w:rFonts w:ascii="Sylfaen" w:hAnsi="Sylfaen" w:cs="Arian AMU"/>
          <w:color w:val="333333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ձեռագրերի գիտահետազոտական ինստիտուտ-Մատե</w:t>
      </w: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softHyphen/>
        <w:t>նա</w:t>
      </w: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softHyphen/>
        <w:t>դա</w:t>
      </w: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softHyphen/>
        <w:t>րա</w:t>
      </w: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softHyphen/>
        <w:t>նի հոգաբարձուների խորհրդի անդամ</w:t>
      </w:r>
      <w:r w:rsidR="00344C3D"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:</w:t>
      </w:r>
    </w:p>
    <w:p w:rsidR="00CC2B59" w:rsidRPr="009075F5" w:rsidRDefault="00CC2B59" w:rsidP="00DB71BD">
      <w:pPr>
        <w:spacing w:line="288" w:lineRule="auto"/>
        <w:ind w:left="284"/>
        <w:jc w:val="both"/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</w:pP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ԵՊՀ պատմության ֆակուլտետի գիտական խորհրդի անդամ</w:t>
      </w:r>
      <w:r w:rsidR="00344C3D"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:</w:t>
      </w:r>
    </w:p>
    <w:p w:rsidR="00683E7A" w:rsidRPr="009075F5" w:rsidRDefault="00683E7A" w:rsidP="00DB71BD">
      <w:pPr>
        <w:spacing w:line="288" w:lineRule="auto"/>
        <w:ind w:left="284"/>
        <w:jc w:val="both"/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</w:pP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Երևանի պատմության թանգարանի գիտական խորհրդի անդամ</w:t>
      </w:r>
      <w:r w:rsidR="00344C3D"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:</w:t>
      </w:r>
    </w:p>
    <w:p w:rsidR="00C75507" w:rsidRPr="009075F5" w:rsidRDefault="00683E7A" w:rsidP="00DB71BD">
      <w:pPr>
        <w:spacing w:line="288" w:lineRule="auto"/>
        <w:ind w:left="284"/>
        <w:jc w:val="both"/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</w:pPr>
      <w:r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 xml:space="preserve">ՀՀ ԿԳՄՍՆ </w:t>
      </w:r>
      <w:r w:rsidR="00344C3D" w:rsidRPr="009075F5">
        <w:rPr>
          <w:rFonts w:ascii="Sylfaen" w:hAnsi="Sylfaen" w:cs="Tahoma"/>
          <w:sz w:val="20"/>
          <w:szCs w:val="20"/>
          <w:shd w:val="clear" w:color="auto" w:fill="FFFFFF"/>
          <w:lang w:val="hy-AM"/>
        </w:rPr>
        <w:t xml:space="preserve">«Պատմամշակութային արգելոց-թանգարանների և պատմական միջավայրի պահպանության ծառայություն» ՊՈԱԿ-ի </w:t>
      </w:r>
      <w:r w:rsidR="00344C3D" w:rsidRPr="009075F5">
        <w:rPr>
          <w:rFonts w:ascii="Sylfaen" w:hAnsi="Sylfaen" w:cs="Arian AMU"/>
          <w:color w:val="333333"/>
          <w:sz w:val="20"/>
          <w:szCs w:val="20"/>
          <w:shd w:val="clear" w:color="auto" w:fill="FFFFFF"/>
          <w:lang w:val="hy-AM"/>
        </w:rPr>
        <w:t>գիտական խորհրդի անդամ:</w:t>
      </w:r>
    </w:p>
    <w:p w:rsidR="006B690A" w:rsidRPr="009075F5" w:rsidRDefault="006B690A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ՀՀ ԿԳՄՆ գիտամեթոդական խորհրդի անդամ, </w:t>
      </w:r>
    </w:p>
    <w:p w:rsidR="006B690A" w:rsidRDefault="006B690A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</w:rPr>
      </w:pPr>
      <w:r w:rsidRPr="009075F5">
        <w:rPr>
          <w:rFonts w:ascii="Sylfaen" w:hAnsi="Sylfaen"/>
          <w:sz w:val="20"/>
          <w:szCs w:val="20"/>
          <w:lang w:val="hy-AM"/>
        </w:rPr>
        <w:t>ՀՀ ԿԳՄ փորձագիտական խորհրդի անդամ</w:t>
      </w:r>
    </w:p>
    <w:p w:rsidR="002F056B" w:rsidRDefault="002F056B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</w:rPr>
      </w:pPr>
    </w:p>
    <w:p w:rsidR="002F056B" w:rsidRPr="002F056B" w:rsidRDefault="002F056B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</w:rPr>
      </w:pPr>
      <w:bookmarkStart w:id="0" w:name="_GoBack"/>
      <w:bookmarkEnd w:id="0"/>
    </w:p>
    <w:p w:rsidR="00C75507" w:rsidRPr="009075F5" w:rsidRDefault="00C75507" w:rsidP="00DB71BD">
      <w:pPr>
        <w:spacing w:line="288" w:lineRule="auto"/>
        <w:ind w:left="284"/>
        <w:rPr>
          <w:rFonts w:ascii="Sylfaen" w:hAnsi="Sylfaen" w:cs="Sylfaen"/>
          <w:b/>
          <w:sz w:val="20"/>
          <w:szCs w:val="20"/>
          <w:lang w:val="hy-AM"/>
        </w:rPr>
      </w:pPr>
      <w:r w:rsidRPr="009075F5">
        <w:rPr>
          <w:rFonts w:ascii="Sylfaen" w:hAnsi="Sylfaen" w:cs="Sylfaen"/>
          <w:b/>
          <w:sz w:val="20"/>
          <w:szCs w:val="20"/>
          <w:lang w:val="hy-AM"/>
        </w:rPr>
        <w:t>Հիմնական</w:t>
      </w:r>
      <w:r w:rsidRPr="009075F5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b/>
          <w:sz w:val="20"/>
          <w:szCs w:val="20"/>
          <w:lang w:val="hy-AM"/>
        </w:rPr>
        <w:t>հրատարակություններ</w:t>
      </w:r>
    </w:p>
    <w:p w:rsidR="002F056B" w:rsidRDefault="002F056B" w:rsidP="00DB71BD">
      <w:pPr>
        <w:spacing w:line="288" w:lineRule="auto"/>
        <w:ind w:left="284"/>
        <w:jc w:val="center"/>
        <w:rPr>
          <w:rFonts w:ascii="Sylfaen" w:hAnsi="Sylfaen"/>
          <w:b/>
          <w:i/>
          <w:sz w:val="20"/>
          <w:szCs w:val="20"/>
        </w:rPr>
      </w:pPr>
    </w:p>
    <w:p w:rsidR="002F056B" w:rsidRDefault="002F056B" w:rsidP="00DB71BD">
      <w:pPr>
        <w:spacing w:line="288" w:lineRule="auto"/>
        <w:ind w:left="284"/>
        <w:jc w:val="center"/>
        <w:rPr>
          <w:rFonts w:ascii="Sylfaen" w:hAnsi="Sylfaen"/>
          <w:b/>
          <w:i/>
          <w:sz w:val="20"/>
          <w:szCs w:val="20"/>
        </w:rPr>
      </w:pPr>
    </w:p>
    <w:p w:rsidR="00C75507" w:rsidRPr="009075F5" w:rsidRDefault="00382A30" w:rsidP="00DB71BD">
      <w:pPr>
        <w:spacing w:line="288" w:lineRule="auto"/>
        <w:ind w:left="284"/>
        <w:jc w:val="center"/>
        <w:rPr>
          <w:rFonts w:ascii="Sylfaen" w:hAnsi="Sylfaen"/>
          <w:b/>
          <w:i/>
          <w:sz w:val="20"/>
          <w:szCs w:val="20"/>
          <w:lang w:val="hy-AM"/>
        </w:rPr>
      </w:pPr>
      <w:r w:rsidRPr="009075F5">
        <w:rPr>
          <w:rFonts w:ascii="Sylfaen" w:hAnsi="Sylfaen"/>
          <w:b/>
          <w:i/>
          <w:sz w:val="20"/>
          <w:szCs w:val="20"/>
          <w:lang w:val="hy-AM"/>
        </w:rPr>
        <w:t>Մենագրություններ</w:t>
      </w:r>
    </w:p>
    <w:p w:rsidR="00382A30" w:rsidRPr="009075F5" w:rsidRDefault="00382A30" w:rsidP="00DB71BD">
      <w:pPr>
        <w:pStyle w:val="ListParagraph"/>
        <w:numPr>
          <w:ilvl w:val="0"/>
          <w:numId w:val="5"/>
        </w:numPr>
        <w:spacing w:line="288" w:lineRule="auto"/>
        <w:ind w:left="284" w:firstLine="0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>Հարությունյան Ս., Քալանթարյան Ա., Պետրոսյան Հ., Հոբոսյան Ս.,  Սարգսյան Գ., Մելքոնյան Հ., Ավետիսյան Պ., Գինին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հայոց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ավան</w:t>
      </w:r>
      <w:r w:rsidRPr="009075F5">
        <w:rPr>
          <w:rFonts w:ascii="Sylfaen" w:hAnsi="Sylfaen"/>
          <w:sz w:val="20"/>
          <w:szCs w:val="20"/>
          <w:lang w:val="hy-AM"/>
        </w:rPr>
        <w:softHyphen/>
        <w:t>դա</w:t>
      </w:r>
      <w:r w:rsidRPr="009075F5">
        <w:rPr>
          <w:rFonts w:ascii="Sylfaen" w:hAnsi="Sylfaen"/>
          <w:sz w:val="20"/>
          <w:szCs w:val="20"/>
          <w:lang w:val="hy-AM"/>
        </w:rPr>
        <w:softHyphen/>
        <w:t>կան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մշա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hy-AM"/>
        </w:rPr>
        <w:t xml:space="preserve">կույթում, </w:t>
      </w:r>
      <w:r w:rsidRPr="009075F5">
        <w:rPr>
          <w:rFonts w:ascii="Sylfaen" w:hAnsi="Sylfaen" w:cs="Sylfaen"/>
          <w:sz w:val="20"/>
          <w:szCs w:val="20"/>
          <w:lang w:val="hy-AM"/>
        </w:rPr>
        <w:t>Երևան</w:t>
      </w:r>
      <w:r w:rsidRPr="009075F5">
        <w:rPr>
          <w:rFonts w:ascii="Sylfaen" w:hAnsi="Sylfaen"/>
          <w:sz w:val="20"/>
          <w:szCs w:val="20"/>
          <w:lang w:val="af-ZA"/>
        </w:rPr>
        <w:t>, Ագրոբիզնեսի և գյուղի զարգացման կենտրոն, 2005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 xml:space="preserve">306 </w:t>
      </w:r>
      <w:r w:rsidRPr="009075F5">
        <w:rPr>
          <w:rFonts w:ascii="Sylfaen" w:hAnsi="Sylfaen"/>
          <w:sz w:val="20"/>
          <w:szCs w:val="20"/>
          <w:lang w:val="hy-AM"/>
        </w:rPr>
        <w:t>էջ:</w:t>
      </w:r>
    </w:p>
    <w:p w:rsidR="00382A30" w:rsidRPr="009075F5" w:rsidRDefault="00382A30" w:rsidP="00DB71BD">
      <w:pPr>
        <w:pStyle w:val="BodyTextIndent3"/>
        <w:numPr>
          <w:ilvl w:val="0"/>
          <w:numId w:val="5"/>
        </w:numPr>
        <w:tabs>
          <w:tab w:val="left" w:pos="851"/>
          <w:tab w:val="left" w:pos="1134"/>
          <w:tab w:val="left" w:pos="5020"/>
        </w:tabs>
        <w:spacing w:after="0"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hy-AM"/>
        </w:rPr>
        <w:t xml:space="preserve">Ավետիսյան Հ., Ավետիսյան Պ., </w:t>
      </w:r>
      <w:r w:rsidRPr="009075F5">
        <w:rPr>
          <w:rFonts w:ascii="Sylfaen" w:hAnsi="Sylfaen" w:cs="Sylfaen"/>
          <w:sz w:val="20"/>
          <w:szCs w:val="20"/>
          <w:lang w:val="hy-AM"/>
        </w:rPr>
        <w:t>Արարատյան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դաշտի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մշա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hy-AM"/>
        </w:rPr>
        <w:t>կույթը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մ</w:t>
      </w:r>
      <w:r w:rsidRPr="009075F5">
        <w:rPr>
          <w:rFonts w:ascii="Sylfaen" w:hAnsi="Sylfaen"/>
          <w:sz w:val="20"/>
          <w:szCs w:val="20"/>
          <w:lang w:val="af-ZA"/>
        </w:rPr>
        <w:t>.</w:t>
      </w:r>
      <w:r w:rsidRPr="009075F5">
        <w:rPr>
          <w:rFonts w:ascii="Sylfaen" w:hAnsi="Sylfaen"/>
          <w:sz w:val="20"/>
          <w:szCs w:val="20"/>
          <w:lang w:val="hy-AM"/>
        </w:rPr>
        <w:t>թ</w:t>
      </w:r>
      <w:r w:rsidRPr="009075F5">
        <w:rPr>
          <w:rFonts w:ascii="Sylfaen" w:hAnsi="Sylfaen"/>
          <w:sz w:val="20"/>
          <w:szCs w:val="20"/>
          <w:lang w:val="af-ZA"/>
        </w:rPr>
        <w:t>.</w:t>
      </w:r>
      <w:r w:rsidRPr="009075F5">
        <w:rPr>
          <w:rFonts w:ascii="Sylfaen" w:hAnsi="Sylfaen"/>
          <w:sz w:val="20"/>
          <w:szCs w:val="20"/>
          <w:lang w:val="hy-AM"/>
        </w:rPr>
        <w:t>ա</w:t>
      </w:r>
      <w:r w:rsidRPr="009075F5">
        <w:rPr>
          <w:rFonts w:ascii="Sylfaen" w:hAnsi="Sylfaen"/>
          <w:sz w:val="20"/>
          <w:szCs w:val="20"/>
          <w:lang w:val="af-ZA"/>
        </w:rPr>
        <w:t xml:space="preserve">. XI-VI </w:t>
      </w:r>
      <w:r w:rsidRPr="009075F5">
        <w:rPr>
          <w:rFonts w:ascii="Sylfaen" w:hAnsi="Sylfaen"/>
          <w:sz w:val="20"/>
          <w:szCs w:val="20"/>
          <w:lang w:val="hy-AM"/>
        </w:rPr>
        <w:t xml:space="preserve">դարերում, </w:t>
      </w:r>
      <w:r w:rsidRPr="009075F5">
        <w:rPr>
          <w:rFonts w:ascii="Sylfaen" w:hAnsi="Sylfaen" w:cs="Sylfaen"/>
          <w:sz w:val="20"/>
          <w:szCs w:val="20"/>
          <w:lang w:val="hy-AM"/>
        </w:rPr>
        <w:t>Երևան</w:t>
      </w:r>
      <w:r w:rsidRPr="009075F5">
        <w:rPr>
          <w:rFonts w:ascii="Sylfaen" w:hAnsi="Sylfaen"/>
          <w:sz w:val="20"/>
          <w:szCs w:val="20"/>
          <w:lang w:val="af-ZA"/>
        </w:rPr>
        <w:t xml:space="preserve">, </w:t>
      </w:r>
      <w:r w:rsidRPr="009075F5">
        <w:rPr>
          <w:rFonts w:ascii="Sylfaen" w:hAnsi="Sylfaen"/>
          <w:sz w:val="20"/>
          <w:szCs w:val="20"/>
          <w:lang w:val="hy-AM"/>
        </w:rPr>
        <w:t>Երևանի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համալս.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hy-AM"/>
        </w:rPr>
        <w:t>հրատ.,</w:t>
      </w:r>
      <w:r w:rsidRPr="009075F5">
        <w:rPr>
          <w:rFonts w:ascii="Sylfaen" w:hAnsi="Sylfaen"/>
          <w:sz w:val="20"/>
          <w:szCs w:val="20"/>
          <w:lang w:val="af-ZA"/>
        </w:rPr>
        <w:t xml:space="preserve"> 2006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 xml:space="preserve">395 </w:t>
      </w:r>
      <w:r w:rsidRPr="009075F5">
        <w:rPr>
          <w:rFonts w:ascii="Sylfaen" w:hAnsi="Sylfaen"/>
          <w:sz w:val="20"/>
          <w:szCs w:val="20"/>
          <w:lang w:val="hy-AM"/>
        </w:rPr>
        <w:t>էջ: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</w:p>
    <w:p w:rsidR="00382A30" w:rsidRPr="009075F5" w:rsidRDefault="00382A30" w:rsidP="00DB71BD">
      <w:pPr>
        <w:pStyle w:val="BodyTextIndent3"/>
        <w:numPr>
          <w:ilvl w:val="0"/>
          <w:numId w:val="5"/>
        </w:numPr>
        <w:tabs>
          <w:tab w:val="left" w:pos="851"/>
          <w:tab w:val="left" w:pos="1134"/>
          <w:tab w:val="left" w:pos="5020"/>
        </w:tabs>
        <w:spacing w:after="0"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hAnsi="Sylfaen"/>
          <w:sz w:val="20"/>
          <w:szCs w:val="20"/>
        </w:rPr>
        <w:t>Badalyan</w:t>
      </w:r>
      <w:proofErr w:type="spellEnd"/>
      <w:r w:rsidRPr="009075F5">
        <w:rPr>
          <w:rFonts w:ascii="Sylfaen" w:hAnsi="Sylfaen"/>
          <w:sz w:val="20"/>
          <w:szCs w:val="20"/>
        </w:rPr>
        <w:t xml:space="preserve"> R., </w:t>
      </w:r>
      <w:proofErr w:type="spellStart"/>
      <w:r w:rsidRPr="009075F5">
        <w:rPr>
          <w:rFonts w:ascii="Sylfaen" w:hAnsi="Sylfaen"/>
          <w:sz w:val="20"/>
          <w:szCs w:val="20"/>
        </w:rPr>
        <w:t>Avetisyan</w:t>
      </w:r>
      <w:proofErr w:type="spellEnd"/>
      <w:r w:rsidRPr="009075F5">
        <w:rPr>
          <w:rFonts w:ascii="Sylfaen" w:hAnsi="Sylfaen"/>
          <w:sz w:val="20"/>
          <w:szCs w:val="20"/>
        </w:rPr>
        <w:t xml:space="preserve"> P., </w:t>
      </w:r>
      <w:r w:rsidRPr="009075F5">
        <w:rPr>
          <w:rFonts w:ascii="Sylfaen" w:hAnsi="Sylfaen"/>
          <w:sz w:val="20"/>
          <w:szCs w:val="20"/>
          <w:lang w:val="af-ZA"/>
        </w:rPr>
        <w:t xml:space="preserve">Bronze and Early Iron Age Archaeological Sites in Armenia I, Mt. Aragats and its Surrounding Region. BAR International Series 1697, Oxford, 2007, 319p. </w:t>
      </w:r>
    </w:p>
    <w:p w:rsidR="00382A30" w:rsidRPr="009075F5" w:rsidRDefault="00382A30" w:rsidP="00DB71BD">
      <w:pPr>
        <w:pStyle w:val="BodyTextIndent3"/>
        <w:numPr>
          <w:ilvl w:val="0"/>
          <w:numId w:val="5"/>
        </w:numPr>
        <w:tabs>
          <w:tab w:val="left" w:pos="851"/>
          <w:tab w:val="left" w:pos="1134"/>
          <w:tab w:val="left" w:pos="5020"/>
        </w:tabs>
        <w:spacing w:after="0"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</w:rPr>
        <w:t xml:space="preserve">Smith A., </w:t>
      </w:r>
      <w:proofErr w:type="spellStart"/>
      <w:r w:rsidRPr="009075F5">
        <w:rPr>
          <w:rFonts w:ascii="Sylfaen" w:hAnsi="Sylfaen"/>
          <w:sz w:val="20"/>
          <w:szCs w:val="20"/>
        </w:rPr>
        <w:t>Badalyan</w:t>
      </w:r>
      <w:proofErr w:type="spellEnd"/>
      <w:r w:rsidRPr="009075F5">
        <w:rPr>
          <w:rFonts w:ascii="Sylfaen" w:hAnsi="Sylfaen"/>
          <w:sz w:val="20"/>
          <w:szCs w:val="20"/>
        </w:rPr>
        <w:t xml:space="preserve"> R., </w:t>
      </w:r>
      <w:proofErr w:type="spellStart"/>
      <w:r w:rsidRPr="009075F5">
        <w:rPr>
          <w:rFonts w:ascii="Sylfaen" w:hAnsi="Sylfaen"/>
          <w:sz w:val="20"/>
          <w:szCs w:val="20"/>
        </w:rPr>
        <w:t>Avetisyan</w:t>
      </w:r>
      <w:proofErr w:type="spellEnd"/>
      <w:r w:rsidRPr="009075F5">
        <w:rPr>
          <w:rFonts w:ascii="Sylfaen" w:hAnsi="Sylfaen"/>
          <w:sz w:val="20"/>
          <w:szCs w:val="20"/>
        </w:rPr>
        <w:t xml:space="preserve"> P. </w:t>
      </w:r>
      <w:r w:rsidRPr="009075F5">
        <w:rPr>
          <w:rFonts w:ascii="Sylfaen" w:hAnsi="Sylfaen"/>
          <w:sz w:val="20"/>
          <w:szCs w:val="20"/>
          <w:lang w:eastAsia="ru-RU"/>
        </w:rPr>
        <w:t xml:space="preserve">The Archaeology and Geography of Ancient </w:t>
      </w:r>
      <w:proofErr w:type="spellStart"/>
      <w:r w:rsidRPr="009075F5">
        <w:rPr>
          <w:rFonts w:ascii="Sylfaen" w:hAnsi="Sylfaen"/>
          <w:sz w:val="20"/>
          <w:szCs w:val="20"/>
          <w:lang w:eastAsia="ru-RU"/>
        </w:rPr>
        <w:t>Transcaucasian</w:t>
      </w:r>
      <w:proofErr w:type="spellEnd"/>
      <w:r w:rsidRPr="009075F5">
        <w:rPr>
          <w:rFonts w:ascii="Sylfaen" w:hAnsi="Sylfaen"/>
          <w:sz w:val="20"/>
          <w:szCs w:val="20"/>
          <w:lang w:eastAsia="ru-RU"/>
        </w:rPr>
        <w:t xml:space="preserve"> Societies, Volume 1: The Foundations </w:t>
      </w:r>
      <w:proofErr w:type="gramStart"/>
      <w:r w:rsidRPr="009075F5">
        <w:rPr>
          <w:rFonts w:ascii="Sylfaen" w:hAnsi="Sylfaen"/>
          <w:sz w:val="20"/>
          <w:szCs w:val="20"/>
          <w:lang w:eastAsia="ru-RU"/>
        </w:rPr>
        <w:t>of  Research</w:t>
      </w:r>
      <w:proofErr w:type="gramEnd"/>
      <w:r w:rsidRPr="009075F5">
        <w:rPr>
          <w:rFonts w:ascii="Sylfaen" w:hAnsi="Sylfaen"/>
          <w:sz w:val="20"/>
          <w:szCs w:val="20"/>
          <w:lang w:eastAsia="ru-RU"/>
        </w:rPr>
        <w:t xml:space="preserve"> and Regional Survey in the </w:t>
      </w:r>
      <w:proofErr w:type="spellStart"/>
      <w:r w:rsidRPr="009075F5">
        <w:rPr>
          <w:rFonts w:ascii="Sylfaen" w:hAnsi="Sylfaen"/>
          <w:sz w:val="20"/>
          <w:szCs w:val="20"/>
          <w:lang w:eastAsia="ru-RU"/>
        </w:rPr>
        <w:t>Tsaghkahovit</w:t>
      </w:r>
      <w:proofErr w:type="spellEnd"/>
      <w:r w:rsidRPr="009075F5">
        <w:rPr>
          <w:rFonts w:ascii="Sylfaen" w:hAnsi="Sylfaen"/>
          <w:sz w:val="20"/>
          <w:szCs w:val="20"/>
          <w:lang w:eastAsia="ru-RU"/>
        </w:rPr>
        <w:t xml:space="preserve"> Plain, Armenia, Chicago, 2009, 540 p.</w:t>
      </w:r>
    </w:p>
    <w:p w:rsidR="00C13F3A" w:rsidRPr="009075F5" w:rsidRDefault="00C13F3A" w:rsidP="00DB71BD">
      <w:pPr>
        <w:spacing w:line="288" w:lineRule="auto"/>
        <w:ind w:left="284"/>
        <w:jc w:val="both"/>
        <w:rPr>
          <w:rFonts w:ascii="Sylfaen" w:hAnsi="Sylfaen" w:cs="Sylfaen"/>
          <w:b/>
          <w:i/>
          <w:sz w:val="20"/>
          <w:szCs w:val="20"/>
        </w:rPr>
      </w:pPr>
    </w:p>
    <w:p w:rsidR="00C75507" w:rsidRPr="009075F5" w:rsidRDefault="00C75507" w:rsidP="00DB71BD">
      <w:pPr>
        <w:spacing w:line="288" w:lineRule="auto"/>
        <w:ind w:left="284"/>
        <w:jc w:val="center"/>
        <w:rPr>
          <w:rFonts w:ascii="Sylfaen" w:hAnsi="Sylfaen"/>
          <w:b/>
          <w:i/>
          <w:sz w:val="20"/>
          <w:szCs w:val="20"/>
          <w:lang w:val="hy-AM"/>
        </w:rPr>
      </w:pPr>
      <w:r w:rsidRPr="009075F5">
        <w:rPr>
          <w:rFonts w:ascii="Sylfaen" w:hAnsi="Sylfaen" w:cs="Sylfaen"/>
          <w:b/>
          <w:i/>
          <w:sz w:val="20"/>
          <w:szCs w:val="20"/>
          <w:lang w:val="hy-AM"/>
        </w:rPr>
        <w:t>Հոդվածներ</w:t>
      </w:r>
    </w:p>
    <w:p w:rsidR="00343324" w:rsidRPr="009075F5" w:rsidRDefault="00343324" w:rsidP="00DB71BD">
      <w:pPr>
        <w:pStyle w:val="WPDefaults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851"/>
        </w:tabs>
        <w:spacing w:line="288" w:lineRule="auto"/>
        <w:ind w:left="284" w:firstLine="0"/>
        <w:jc w:val="both"/>
        <w:rPr>
          <w:rFonts w:ascii="Sylfaen" w:hAnsi="Sylfaen"/>
          <w:sz w:val="20"/>
          <w:lang w:val="hy-AM"/>
        </w:rPr>
      </w:pPr>
      <w:r w:rsidRPr="009075F5">
        <w:rPr>
          <w:rFonts w:ascii="Sylfaen" w:hAnsi="Sylfaen"/>
          <w:sz w:val="20"/>
          <w:lang w:val="hy-AM"/>
        </w:rPr>
        <w:t>Ավետիսյան Պ., Ենգիբարյան Ն., Սարգսյան Գ., Հայաստանի</w:t>
      </w:r>
      <w:r w:rsidRPr="009075F5">
        <w:rPr>
          <w:rFonts w:ascii="Sylfaen" w:hAnsi="Sylfaen"/>
          <w:sz w:val="20"/>
          <w:lang w:val="af-ZA"/>
        </w:rPr>
        <w:t xml:space="preserve"> </w:t>
      </w:r>
      <w:r w:rsidRPr="009075F5">
        <w:rPr>
          <w:rFonts w:ascii="Sylfaen" w:hAnsi="Sylfaen"/>
          <w:sz w:val="20"/>
          <w:lang w:val="hy-AM"/>
        </w:rPr>
        <w:t>նորայայտ</w:t>
      </w:r>
      <w:r w:rsidRPr="009075F5">
        <w:rPr>
          <w:rFonts w:ascii="Sylfaen" w:hAnsi="Sylfaen"/>
          <w:sz w:val="20"/>
          <w:lang w:val="af-ZA"/>
        </w:rPr>
        <w:t xml:space="preserve"> </w:t>
      </w:r>
      <w:r w:rsidRPr="009075F5">
        <w:rPr>
          <w:rFonts w:ascii="Sylfaen" w:hAnsi="Sylfaen"/>
          <w:sz w:val="20"/>
          <w:lang w:val="hy-AM"/>
        </w:rPr>
        <w:t>հնա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գիտական</w:t>
      </w:r>
      <w:r w:rsidRPr="009075F5">
        <w:rPr>
          <w:rFonts w:ascii="Sylfaen" w:hAnsi="Sylfaen"/>
          <w:sz w:val="20"/>
          <w:lang w:val="af-ZA"/>
        </w:rPr>
        <w:t xml:space="preserve"> </w:t>
      </w:r>
      <w:r w:rsidRPr="009075F5">
        <w:rPr>
          <w:rFonts w:ascii="Sylfaen" w:hAnsi="Sylfaen"/>
          <w:sz w:val="20"/>
          <w:lang w:val="hy-AM"/>
        </w:rPr>
        <w:t>յու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շար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ձան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ները</w:t>
      </w:r>
      <w:r w:rsidRPr="009075F5">
        <w:rPr>
          <w:rFonts w:ascii="Sylfaen" w:hAnsi="Sylfaen"/>
          <w:sz w:val="20"/>
          <w:lang w:val="af-ZA"/>
        </w:rPr>
        <w:t xml:space="preserve"> (</w:t>
      </w:r>
      <w:r w:rsidRPr="009075F5">
        <w:rPr>
          <w:rFonts w:ascii="Sylfaen" w:hAnsi="Sylfaen"/>
          <w:sz w:val="20"/>
          <w:lang w:val="hy-AM"/>
        </w:rPr>
        <w:t>Արտաշա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ւա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նի</w:t>
      </w:r>
      <w:r w:rsidRPr="009075F5">
        <w:rPr>
          <w:rFonts w:ascii="Sylfaen" w:hAnsi="Sylfaen"/>
          <w:sz w:val="20"/>
          <w:lang w:val="af-ZA"/>
        </w:rPr>
        <w:t xml:space="preserve"> </w:t>
      </w:r>
      <w:r w:rsidRPr="009075F5">
        <w:rPr>
          <w:rFonts w:ascii="Sylfaen" w:hAnsi="Sylfaen"/>
          <w:sz w:val="20"/>
          <w:lang w:val="hy-AM"/>
        </w:rPr>
        <w:t>դամ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բա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րա</w:t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hy-AM"/>
        </w:rPr>
        <w:t>նադաշտ</w:t>
      </w:r>
      <w:r w:rsidRPr="009075F5">
        <w:rPr>
          <w:rFonts w:ascii="Sylfaen" w:hAnsi="Sylfaen"/>
          <w:sz w:val="20"/>
          <w:lang w:val="af-ZA"/>
        </w:rPr>
        <w:t>)</w:t>
      </w:r>
      <w:r w:rsidRPr="009075F5">
        <w:rPr>
          <w:rFonts w:ascii="Sylfaen" w:hAnsi="Sylfaen"/>
          <w:sz w:val="20"/>
          <w:lang w:val="hy-AM"/>
        </w:rPr>
        <w:t>, Հանդէս Ամսօրեայ, Վիեննա,  1998, 1-12, էջ 193-247:</w:t>
      </w:r>
    </w:p>
    <w:p w:rsidR="00343324" w:rsidRPr="009075F5" w:rsidRDefault="00343324" w:rsidP="00DB71BD">
      <w:pPr>
        <w:pStyle w:val="WPDefaults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851"/>
        </w:tabs>
        <w:spacing w:line="288" w:lineRule="auto"/>
        <w:ind w:left="284" w:firstLine="0"/>
        <w:jc w:val="both"/>
        <w:rPr>
          <w:rFonts w:ascii="Sylfaen" w:hAnsi="Sylfaen"/>
          <w:sz w:val="20"/>
        </w:rPr>
      </w:pPr>
      <w:r w:rsidRPr="009075F5">
        <w:rPr>
          <w:rFonts w:ascii="Sylfaen" w:hAnsi="Sylfaen"/>
          <w:sz w:val="20"/>
        </w:rPr>
        <w:t xml:space="preserve">Smith A., </w:t>
      </w:r>
      <w:proofErr w:type="spellStart"/>
      <w:r w:rsidRPr="009075F5">
        <w:rPr>
          <w:rFonts w:ascii="Sylfaen" w:hAnsi="Sylfaen"/>
          <w:sz w:val="20"/>
          <w:lang w:val="en-AU"/>
        </w:rPr>
        <w:t>Badalyan</w:t>
      </w:r>
      <w:proofErr w:type="spellEnd"/>
      <w:r w:rsidRPr="009075F5">
        <w:rPr>
          <w:rFonts w:ascii="Sylfaen" w:hAnsi="Sylfaen"/>
          <w:sz w:val="20"/>
        </w:rPr>
        <w:t xml:space="preserve"> R., </w:t>
      </w:r>
      <w:proofErr w:type="spellStart"/>
      <w:r w:rsidRPr="009075F5">
        <w:rPr>
          <w:rFonts w:ascii="Sylfaen" w:hAnsi="Sylfaen"/>
          <w:sz w:val="20"/>
        </w:rPr>
        <w:t>Avetisyan</w:t>
      </w:r>
      <w:proofErr w:type="spellEnd"/>
      <w:r w:rsidRPr="009075F5">
        <w:rPr>
          <w:rFonts w:ascii="Sylfaen" w:hAnsi="Sylfaen"/>
          <w:sz w:val="20"/>
        </w:rPr>
        <w:t xml:space="preserve"> P., Preliminary Report on the 1998 Archaeological Investigations of Project </w:t>
      </w:r>
      <w:proofErr w:type="spellStart"/>
      <w:r w:rsidRPr="009075F5">
        <w:rPr>
          <w:rFonts w:ascii="Sylfaen" w:hAnsi="Sylfaen"/>
          <w:sz w:val="20"/>
        </w:rPr>
        <w:t>ArAGATS</w:t>
      </w:r>
      <w:proofErr w:type="spellEnd"/>
      <w:r w:rsidRPr="009075F5">
        <w:rPr>
          <w:rFonts w:ascii="Sylfaen" w:hAnsi="Sylfaen"/>
          <w:sz w:val="20"/>
        </w:rPr>
        <w:t xml:space="preserve"> in the </w:t>
      </w:r>
      <w:proofErr w:type="spellStart"/>
      <w:r w:rsidRPr="009075F5">
        <w:rPr>
          <w:rFonts w:ascii="Sylfaen" w:hAnsi="Sylfaen"/>
          <w:sz w:val="20"/>
        </w:rPr>
        <w:t>Tsakahovit</w:t>
      </w:r>
      <w:proofErr w:type="spellEnd"/>
      <w:r w:rsidRPr="009075F5">
        <w:rPr>
          <w:rFonts w:ascii="Sylfaen" w:hAnsi="Sylfaen"/>
          <w:sz w:val="20"/>
        </w:rPr>
        <w:t xml:space="preserve"> Plain, Armenia   </w:t>
      </w:r>
      <w:r w:rsidRPr="009075F5">
        <w:rPr>
          <w:rFonts w:ascii="Sylfaen" w:hAnsi="Sylfaen"/>
          <w:i/>
          <w:sz w:val="20"/>
        </w:rPr>
        <w:t>In</w:t>
      </w:r>
      <w:r w:rsidRPr="009075F5">
        <w:rPr>
          <w:rFonts w:ascii="Sylfaen" w:hAnsi="Sylfaen"/>
          <w:sz w:val="20"/>
        </w:rPr>
        <w:t xml:space="preserve">: </w:t>
      </w:r>
      <w:proofErr w:type="spellStart"/>
      <w:r w:rsidRPr="009075F5">
        <w:rPr>
          <w:rFonts w:ascii="Sylfaen" w:hAnsi="Sylfaen"/>
          <w:sz w:val="20"/>
        </w:rPr>
        <w:t>Studi</w:t>
      </w:r>
      <w:proofErr w:type="spellEnd"/>
      <w:r w:rsidRPr="009075F5">
        <w:rPr>
          <w:rFonts w:ascii="Sylfaen" w:hAnsi="Sylfaen"/>
          <w:sz w:val="20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Micenei</w:t>
      </w:r>
      <w:proofErr w:type="spellEnd"/>
      <w:r w:rsidRPr="009075F5">
        <w:rPr>
          <w:rFonts w:ascii="Sylfaen" w:hAnsi="Sylfaen"/>
          <w:sz w:val="20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ed</w:t>
      </w:r>
      <w:proofErr w:type="spellEnd"/>
      <w:r w:rsidRPr="009075F5">
        <w:rPr>
          <w:rFonts w:ascii="Sylfaen" w:hAnsi="Sylfaen"/>
          <w:sz w:val="20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Egeo-Anatolici</w:t>
      </w:r>
      <w:proofErr w:type="spellEnd"/>
      <w:r w:rsidRPr="009075F5">
        <w:rPr>
          <w:rFonts w:ascii="Sylfaen" w:hAnsi="Sylfaen"/>
          <w:sz w:val="20"/>
        </w:rPr>
        <w:t>, XLII /1, 2000, pp. 19-59.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rPr>
          <w:rFonts w:ascii="Sylfaen" w:hAnsi="Sylfaen"/>
          <w:sz w:val="20"/>
          <w:szCs w:val="20"/>
          <w:lang w:val="en-US"/>
        </w:rPr>
      </w:pPr>
      <w:proofErr w:type="spellStart"/>
      <w:r w:rsidRPr="009075F5">
        <w:rPr>
          <w:rFonts w:ascii="Sylfaen" w:hAnsi="Sylfaen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hAnsi="Sylfaen"/>
          <w:sz w:val="20"/>
          <w:szCs w:val="20"/>
          <w:lang w:val="en-AU"/>
        </w:rPr>
        <w:t>Badalyan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R.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Gevorgyan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 A.,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Khnkikyan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 O., The 1998 Excavation  Campaign at the Middle Bronze Age Necropolis of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Sisian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, Armenia, </w:t>
      </w:r>
      <w:r w:rsidRPr="009075F5">
        <w:rPr>
          <w:rFonts w:ascii="Sylfaen" w:hAnsi="Sylfaen"/>
          <w:i/>
          <w:color w:val="000000"/>
          <w:sz w:val="20"/>
          <w:szCs w:val="20"/>
          <w:lang w:val="en-US"/>
        </w:rPr>
        <w:t>In</w:t>
      </w:r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: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Studi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Micenei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ed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Egeo-Anatolici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, </w:t>
      </w:r>
      <w:r w:rsidRPr="009075F5">
        <w:rPr>
          <w:rFonts w:ascii="Sylfaen" w:hAnsi="Sylfaen"/>
          <w:sz w:val="20"/>
          <w:szCs w:val="20"/>
          <w:lang w:val="en-US"/>
        </w:rPr>
        <w:t xml:space="preserve">XLII/2, 2000, </w:t>
      </w:r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pp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>, 161-173.</w:t>
      </w:r>
    </w:p>
    <w:p w:rsidR="00343324" w:rsidRPr="009075F5" w:rsidRDefault="00343324" w:rsidP="00DB71BD">
      <w:pPr>
        <w:pStyle w:val="WPDefaults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851"/>
        </w:tabs>
        <w:spacing w:line="288" w:lineRule="auto"/>
        <w:ind w:left="284" w:firstLine="0"/>
        <w:jc w:val="both"/>
        <w:rPr>
          <w:rFonts w:ascii="Sylfaen" w:hAnsi="Sylfaen"/>
          <w:sz w:val="20"/>
        </w:rPr>
      </w:pPr>
      <w:r w:rsidRPr="009075F5">
        <w:rPr>
          <w:rFonts w:ascii="Sylfaen" w:hAnsi="Sylfaen"/>
          <w:sz w:val="20"/>
          <w:lang w:val="ru-RU"/>
        </w:rPr>
        <w:t>Ավետիսյան</w:t>
      </w:r>
      <w:r w:rsidRPr="009075F5">
        <w:rPr>
          <w:rFonts w:ascii="Sylfaen" w:hAnsi="Sylfaen"/>
          <w:sz w:val="20"/>
          <w:lang w:val="en-AU"/>
        </w:rPr>
        <w:t xml:space="preserve"> </w:t>
      </w:r>
      <w:r w:rsidRPr="009075F5">
        <w:rPr>
          <w:rFonts w:ascii="Sylfaen" w:hAnsi="Sylfaen"/>
          <w:sz w:val="20"/>
          <w:lang w:val="ru-RU"/>
        </w:rPr>
        <w:t>Պ</w:t>
      </w:r>
      <w:r w:rsidRPr="009075F5">
        <w:rPr>
          <w:rFonts w:ascii="Sylfaen" w:hAnsi="Sylfaen"/>
          <w:sz w:val="20"/>
          <w:lang w:val="en-AU"/>
        </w:rPr>
        <w:t xml:space="preserve">., </w:t>
      </w:r>
      <w:proofErr w:type="spellStart"/>
      <w:r w:rsidRPr="009075F5">
        <w:rPr>
          <w:rFonts w:ascii="Sylfaen" w:hAnsi="Sylfaen"/>
          <w:sz w:val="20"/>
        </w:rPr>
        <w:t>Հայաստանը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r w:rsidRPr="009075F5">
        <w:rPr>
          <w:rFonts w:ascii="Sylfaen" w:hAnsi="Sylfaen"/>
          <w:sz w:val="20"/>
        </w:rPr>
        <w:t>Ք</w:t>
      </w:r>
      <w:r w:rsidRPr="009075F5">
        <w:rPr>
          <w:rFonts w:ascii="Sylfaen" w:hAnsi="Sylfaen"/>
          <w:sz w:val="20"/>
          <w:lang w:val="af-ZA"/>
        </w:rPr>
        <w:t>.</w:t>
      </w:r>
      <w:r w:rsidRPr="009075F5">
        <w:rPr>
          <w:rFonts w:ascii="Sylfaen" w:hAnsi="Sylfaen"/>
          <w:sz w:val="20"/>
        </w:rPr>
        <w:t>ա</w:t>
      </w:r>
      <w:r w:rsidRPr="009075F5">
        <w:rPr>
          <w:rFonts w:ascii="Sylfaen" w:hAnsi="Sylfaen"/>
          <w:sz w:val="20"/>
          <w:lang w:val="af-ZA"/>
        </w:rPr>
        <w:t xml:space="preserve">. III </w:t>
      </w:r>
      <w:proofErr w:type="spellStart"/>
      <w:r w:rsidRPr="009075F5">
        <w:rPr>
          <w:rFonts w:ascii="Sylfaen" w:hAnsi="Sylfaen"/>
          <w:sz w:val="20"/>
        </w:rPr>
        <w:t>հա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զա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րամյակի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երկրորդ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կե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սում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(</w:t>
      </w:r>
      <w:proofErr w:type="spellStart"/>
      <w:r w:rsidRPr="009075F5">
        <w:rPr>
          <w:rFonts w:ascii="Sylfaen" w:hAnsi="Sylfaen"/>
          <w:sz w:val="20"/>
        </w:rPr>
        <w:t>բնա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կեցման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փու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լերի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r w:rsidRPr="009075F5">
        <w:rPr>
          <w:rFonts w:ascii="Sylfaen" w:hAnsi="Sylfaen"/>
          <w:sz w:val="20"/>
        </w:rPr>
        <w:t>և</w:t>
      </w:r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ժամանակա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գրութ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յան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հարցերի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շուրջ</w:t>
      </w:r>
      <w:proofErr w:type="spellEnd"/>
      <w:r w:rsidRPr="009075F5">
        <w:rPr>
          <w:rFonts w:ascii="Sylfaen" w:hAnsi="Sylfaen"/>
          <w:sz w:val="20"/>
          <w:lang w:val="af-ZA"/>
        </w:rPr>
        <w:t>)</w:t>
      </w:r>
      <w:r w:rsidRPr="009075F5">
        <w:rPr>
          <w:rFonts w:ascii="Sylfaen" w:hAnsi="Sylfaen"/>
          <w:sz w:val="20"/>
        </w:rPr>
        <w:t xml:space="preserve">, </w:t>
      </w:r>
      <w:proofErr w:type="spellStart"/>
      <w:r w:rsidRPr="009075F5">
        <w:rPr>
          <w:rFonts w:ascii="Sylfaen" w:hAnsi="Sylfaen"/>
          <w:sz w:val="20"/>
        </w:rPr>
        <w:t>Հայաստանի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հնա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գույն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մշակույթը</w:t>
      </w:r>
      <w:proofErr w:type="spellEnd"/>
      <w:r w:rsidRPr="009075F5">
        <w:rPr>
          <w:rFonts w:ascii="Sylfaen" w:hAnsi="Sylfaen"/>
          <w:sz w:val="20"/>
          <w:lang w:val="af-ZA"/>
        </w:rPr>
        <w:t xml:space="preserve">, 2, Է. </w:t>
      </w:r>
      <w:proofErr w:type="spellStart"/>
      <w:r w:rsidRPr="009075F5">
        <w:rPr>
          <w:rFonts w:ascii="Sylfaen" w:hAnsi="Sylfaen"/>
          <w:sz w:val="20"/>
        </w:rPr>
        <w:t>Խան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զադյանի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հոբելյանին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նվիրված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գի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տա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ժողովի</w:t>
      </w:r>
      <w:proofErr w:type="spellEnd"/>
      <w:r w:rsidRPr="009075F5">
        <w:rPr>
          <w:rFonts w:ascii="Sylfaen" w:hAnsi="Sylfaen"/>
          <w:sz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նյութեր</w:t>
      </w:r>
      <w:proofErr w:type="spellEnd"/>
      <w:r w:rsidRPr="009075F5">
        <w:rPr>
          <w:rFonts w:ascii="Sylfaen" w:hAnsi="Sylfaen"/>
          <w:sz w:val="20"/>
          <w:lang w:val="af-ZA"/>
        </w:rPr>
        <w:t xml:space="preserve">, </w:t>
      </w:r>
      <w:proofErr w:type="spellStart"/>
      <w:r w:rsidRPr="009075F5">
        <w:rPr>
          <w:rFonts w:ascii="Sylfaen" w:hAnsi="Sylfaen"/>
          <w:sz w:val="20"/>
        </w:rPr>
        <w:t>Երևան</w:t>
      </w:r>
      <w:proofErr w:type="spellEnd"/>
      <w:r w:rsidRPr="009075F5">
        <w:rPr>
          <w:rFonts w:ascii="Sylfaen" w:hAnsi="Sylfaen"/>
          <w:sz w:val="20"/>
          <w:lang w:val="af-ZA"/>
        </w:rPr>
        <w:t xml:space="preserve">, </w:t>
      </w:r>
      <w:r w:rsidRPr="009075F5">
        <w:rPr>
          <w:rFonts w:ascii="Sylfaen" w:hAnsi="Sylfaen"/>
          <w:sz w:val="20"/>
        </w:rPr>
        <w:t>ՀՀ</w:t>
      </w:r>
      <w:r w:rsidRPr="009075F5">
        <w:rPr>
          <w:rFonts w:ascii="Sylfaen" w:hAnsi="Sylfaen"/>
          <w:sz w:val="20"/>
          <w:lang w:val="af-ZA"/>
        </w:rPr>
        <w:t xml:space="preserve"> </w:t>
      </w:r>
      <w:r w:rsidRPr="009075F5">
        <w:rPr>
          <w:rFonts w:ascii="Sylfaen" w:hAnsi="Sylfaen"/>
          <w:sz w:val="20"/>
        </w:rPr>
        <w:t>ԳԱԱ</w:t>
      </w:r>
      <w:r w:rsidRPr="009075F5">
        <w:rPr>
          <w:rFonts w:ascii="Sylfaen" w:hAnsi="Sylfaen"/>
          <w:sz w:val="20"/>
          <w:lang w:val="af-ZA"/>
        </w:rPr>
        <w:t xml:space="preserve"> “</w:t>
      </w:r>
      <w:proofErr w:type="spellStart"/>
      <w:r w:rsidRPr="009075F5">
        <w:rPr>
          <w:rFonts w:ascii="Sylfaen" w:hAnsi="Sylfaen"/>
          <w:sz w:val="20"/>
        </w:rPr>
        <w:t>Գիտութ</w:t>
      </w:r>
      <w:proofErr w:type="spellEnd"/>
      <w:r w:rsidRPr="009075F5">
        <w:rPr>
          <w:rFonts w:ascii="Sylfaen" w:hAnsi="Sylfaen"/>
          <w:sz w:val="20"/>
          <w:lang w:val="af-ZA"/>
        </w:rPr>
        <w:softHyphen/>
      </w:r>
      <w:r w:rsidRPr="009075F5">
        <w:rPr>
          <w:rFonts w:ascii="Sylfaen" w:hAnsi="Sylfaen"/>
          <w:sz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</w:rPr>
        <w:t>յուն</w:t>
      </w:r>
      <w:proofErr w:type="spellEnd"/>
      <w:r w:rsidRPr="009075F5">
        <w:rPr>
          <w:rFonts w:ascii="Sylfaen" w:hAnsi="Sylfaen"/>
          <w:sz w:val="20"/>
          <w:lang w:val="af-ZA"/>
        </w:rPr>
        <w:t xml:space="preserve">” </w:t>
      </w:r>
      <w:proofErr w:type="spellStart"/>
      <w:r w:rsidRPr="009075F5">
        <w:rPr>
          <w:rFonts w:ascii="Sylfaen" w:hAnsi="Sylfaen"/>
          <w:sz w:val="20"/>
        </w:rPr>
        <w:t>հրատ</w:t>
      </w:r>
      <w:proofErr w:type="spellEnd"/>
      <w:r w:rsidRPr="009075F5">
        <w:rPr>
          <w:rFonts w:ascii="Sylfaen" w:hAnsi="Sylfaen"/>
          <w:sz w:val="20"/>
          <w:lang w:val="af-ZA"/>
        </w:rPr>
        <w:t>.,  2002</w:t>
      </w:r>
      <w:r w:rsidRPr="009075F5">
        <w:rPr>
          <w:rFonts w:ascii="Sylfaen" w:hAnsi="Sylfaen"/>
          <w:sz w:val="20"/>
        </w:rPr>
        <w:t xml:space="preserve">, </w:t>
      </w:r>
      <w:r w:rsidRPr="009075F5">
        <w:rPr>
          <w:rFonts w:ascii="Sylfaen" w:hAnsi="Sylfaen"/>
          <w:sz w:val="20"/>
          <w:lang w:val="ru-RU"/>
        </w:rPr>
        <w:t>էջ</w:t>
      </w:r>
      <w:r w:rsidRPr="009075F5">
        <w:rPr>
          <w:rFonts w:ascii="Sylfaen" w:hAnsi="Sylfaen"/>
          <w:sz w:val="20"/>
        </w:rPr>
        <w:t xml:space="preserve"> 13-18: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rPr>
          <w:rFonts w:ascii="Sylfaen" w:hAnsi="Sylfaen"/>
          <w:sz w:val="20"/>
          <w:szCs w:val="20"/>
          <w:lang w:val="en-US"/>
        </w:rPr>
      </w:pPr>
      <w:r w:rsidRPr="009075F5">
        <w:rPr>
          <w:rFonts w:ascii="Sylfaen" w:hAnsi="Sylfaen"/>
          <w:sz w:val="20"/>
          <w:szCs w:val="20"/>
        </w:rPr>
        <w:lastRenderedPageBreak/>
        <w:t>Ավետիսյան</w:t>
      </w:r>
      <w:r w:rsidRPr="009075F5">
        <w:rPr>
          <w:rFonts w:ascii="Sylfaen" w:hAnsi="Sylfaen"/>
          <w:sz w:val="20"/>
          <w:szCs w:val="20"/>
          <w:lang w:val="en-AU"/>
        </w:rPr>
        <w:t xml:space="preserve"> </w:t>
      </w:r>
      <w:r w:rsidRPr="009075F5">
        <w:rPr>
          <w:rFonts w:ascii="Sylfaen" w:hAnsi="Sylfaen"/>
          <w:sz w:val="20"/>
          <w:szCs w:val="20"/>
        </w:rPr>
        <w:t>Պ</w:t>
      </w:r>
      <w:r w:rsidRPr="009075F5">
        <w:rPr>
          <w:rFonts w:ascii="Sylfaen" w:hAnsi="Sylfaen"/>
          <w:sz w:val="20"/>
          <w:szCs w:val="20"/>
          <w:lang w:val="en-AU"/>
        </w:rPr>
        <w:t xml:space="preserve">., </w:t>
      </w:r>
      <w:r w:rsidRPr="009075F5">
        <w:rPr>
          <w:rFonts w:ascii="Sylfaen" w:hAnsi="Sylfaen"/>
          <w:sz w:val="20"/>
          <w:szCs w:val="20"/>
          <w:lang w:val="af-ZA"/>
        </w:rPr>
        <w:t>Ուշ բրոնզի առաջին փու</w:t>
      </w:r>
      <w:r w:rsidRPr="009075F5">
        <w:rPr>
          <w:rFonts w:ascii="Sylfaen" w:hAnsi="Sylfaen"/>
          <w:sz w:val="20"/>
          <w:szCs w:val="20"/>
          <w:lang w:val="af-ZA"/>
        </w:rPr>
        <w:softHyphen/>
        <w:t>լի հնագիտական հա</w:t>
      </w:r>
      <w:r w:rsidRPr="009075F5">
        <w:rPr>
          <w:rFonts w:ascii="Sylfaen" w:hAnsi="Sylfaen"/>
          <w:sz w:val="20"/>
          <w:szCs w:val="20"/>
          <w:lang w:val="af-ZA"/>
        </w:rPr>
        <w:softHyphen/>
        <w:t>մալիրների առանձ-նացման և ժամանակա-գրության հարցերի շուրջ</w:t>
      </w:r>
      <w:r w:rsidRPr="009075F5">
        <w:rPr>
          <w:rFonts w:ascii="Sylfaen" w:hAnsi="Sylfaen"/>
          <w:sz w:val="20"/>
          <w:szCs w:val="20"/>
          <w:lang w:val="en-US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«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Հայաստանի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հնա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</w:rPr>
        <w:t>գ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ույն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մշակույթը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», 3, </w:t>
      </w:r>
      <w:r w:rsidRPr="009075F5">
        <w:rPr>
          <w:rFonts w:ascii="Sylfaen" w:hAnsi="Sylfaen"/>
          <w:sz w:val="20"/>
          <w:szCs w:val="20"/>
          <w:lang w:val="en-US"/>
        </w:rPr>
        <w:t>Տ</w:t>
      </w:r>
      <w:r w:rsidRPr="009075F5">
        <w:rPr>
          <w:rFonts w:ascii="Sylfaen" w:hAnsi="Sylfaen"/>
          <w:sz w:val="20"/>
          <w:szCs w:val="20"/>
          <w:lang w:val="af-ZA"/>
        </w:rPr>
        <w:t xml:space="preserve">.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Խաչատրյանի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70-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ամյակին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նվիրված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</w:rPr>
        <w:t>գ</w:t>
      </w:r>
      <w:r w:rsidRPr="009075F5">
        <w:rPr>
          <w:rFonts w:ascii="Sylfaen" w:hAnsi="Sylfaen"/>
          <w:sz w:val="20"/>
          <w:szCs w:val="20"/>
          <w:lang w:val="en-US"/>
        </w:rPr>
        <w:t>ի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տա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ժողովի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նյու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թեր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Երևան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>, «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Գիտութ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softHyphen/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յուն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»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հրատ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>., 2003</w:t>
      </w:r>
      <w:r w:rsidRPr="009075F5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Էջ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52-60</w:t>
      </w:r>
      <w:r w:rsidRPr="009075F5">
        <w:rPr>
          <w:rFonts w:ascii="Sylfaen" w:hAnsi="Sylfaen"/>
          <w:sz w:val="20"/>
          <w:szCs w:val="20"/>
          <w:lang w:val="en-US"/>
        </w:rPr>
        <w:t>: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en-US"/>
        </w:rPr>
        <w:t xml:space="preserve">Smith A., </w:t>
      </w:r>
      <w:proofErr w:type="spellStart"/>
      <w:r w:rsidRPr="009075F5">
        <w:rPr>
          <w:rFonts w:ascii="Sylfaen" w:hAnsi="Sylfaen"/>
          <w:sz w:val="20"/>
          <w:szCs w:val="20"/>
          <w:lang w:val="en-AU"/>
        </w:rPr>
        <w:t>Badalyan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R.,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P.</w:t>
      </w:r>
      <w:proofErr w:type="gramStart"/>
      <w:r w:rsidRPr="009075F5">
        <w:rPr>
          <w:rFonts w:ascii="Sylfaen" w:hAnsi="Sylfaen"/>
          <w:sz w:val="20"/>
          <w:szCs w:val="20"/>
          <w:lang w:val="en-US"/>
        </w:rPr>
        <w:t>,</w:t>
      </w:r>
      <w:r w:rsidRPr="009075F5">
        <w:rPr>
          <w:rFonts w:ascii="Sylfaen" w:hAnsi="Sylfaen"/>
          <w:sz w:val="20"/>
          <w:szCs w:val="20"/>
          <w:lang w:val="af-ZA"/>
        </w:rPr>
        <w:t>The</w:t>
      </w:r>
      <w:proofErr w:type="gramEnd"/>
      <w:r w:rsidRPr="009075F5">
        <w:rPr>
          <w:rFonts w:ascii="Sylfaen" w:hAnsi="Sylfaen"/>
          <w:sz w:val="20"/>
          <w:szCs w:val="20"/>
          <w:lang w:val="af-ZA"/>
        </w:rPr>
        <w:t xml:space="preserve"> Emergence of Socio-Political</w:t>
      </w:r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 Complexity in Southern Caucasia. </w:t>
      </w:r>
      <w:r w:rsidRPr="009075F5">
        <w:rPr>
          <w:rFonts w:ascii="Sylfaen" w:hAnsi="Sylfaen"/>
          <w:i/>
          <w:color w:val="000000"/>
          <w:sz w:val="20"/>
          <w:szCs w:val="20"/>
          <w:lang w:val="en-US"/>
        </w:rPr>
        <w:t xml:space="preserve"> In:</w:t>
      </w:r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 Archaeology in the Borderlands: Investigations in Caucasia and Beyond. Edited by Adam T. Smith and Karen S. </w:t>
      </w:r>
      <w:proofErr w:type="spellStart"/>
      <w:r w:rsidRPr="009075F5">
        <w:rPr>
          <w:rFonts w:ascii="Sylfaen" w:hAnsi="Sylfaen"/>
          <w:color w:val="000000"/>
          <w:sz w:val="20"/>
          <w:szCs w:val="20"/>
          <w:lang w:val="en-US"/>
        </w:rPr>
        <w:t>Rubinson</w:t>
      </w:r>
      <w:proofErr w:type="spellEnd"/>
      <w:r w:rsidRPr="009075F5">
        <w:rPr>
          <w:rFonts w:ascii="Sylfaen" w:hAnsi="Sylfaen"/>
          <w:color w:val="000000"/>
          <w:sz w:val="20"/>
          <w:szCs w:val="20"/>
          <w:lang w:val="en-US"/>
        </w:rPr>
        <w:t>.</w:t>
      </w:r>
      <w:r w:rsidRPr="009075F5">
        <w:rPr>
          <w:rFonts w:ascii="Sylfaen" w:hAnsi="Sylfaen"/>
          <w:sz w:val="20"/>
          <w:szCs w:val="20"/>
          <w:lang w:val="af-ZA"/>
        </w:rPr>
        <w:t xml:space="preserve"> University of California, Los Angeles, 2003, pp. 144 -166</w:t>
      </w:r>
      <w:r w:rsidRPr="009075F5">
        <w:rPr>
          <w:rFonts w:ascii="Sylfaen" w:hAnsi="Sylfaen"/>
          <w:color w:val="000000"/>
          <w:sz w:val="20"/>
          <w:szCs w:val="20"/>
          <w:lang w:val="af-ZA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>Аветисян П.,</w:t>
      </w:r>
      <w:r w:rsidRPr="009075F5">
        <w:rPr>
          <w:rFonts w:ascii="Sylfaen" w:hAnsi="Sylfaen"/>
          <w:sz w:val="20"/>
          <w:szCs w:val="20"/>
        </w:rPr>
        <w:t xml:space="preserve"> </w:t>
      </w:r>
      <w:r w:rsidRPr="009075F5">
        <w:rPr>
          <w:rFonts w:ascii="Sylfaen" w:hAnsi="Sylfaen"/>
          <w:sz w:val="20"/>
          <w:szCs w:val="20"/>
          <w:lang w:val="af-ZA"/>
        </w:rPr>
        <w:t>Предварительные результаты рас</w:t>
      </w:r>
      <w:r w:rsidRPr="009075F5">
        <w:rPr>
          <w:rFonts w:ascii="Sylfaen" w:hAnsi="Sylfaen"/>
          <w:sz w:val="20"/>
          <w:szCs w:val="20"/>
          <w:lang w:val="af-ZA"/>
        </w:rPr>
        <w:softHyphen/>
        <w:t>ко</w:t>
      </w:r>
      <w:r w:rsidRPr="009075F5">
        <w:rPr>
          <w:rFonts w:ascii="Sylfaen" w:hAnsi="Sylfaen"/>
          <w:sz w:val="20"/>
          <w:szCs w:val="20"/>
          <w:lang w:val="af-ZA"/>
        </w:rPr>
        <w:softHyphen/>
        <w:t>пок памятника Агарак</w:t>
      </w:r>
      <w:r w:rsidRPr="009075F5">
        <w:rPr>
          <w:rFonts w:ascii="Sylfaen" w:hAnsi="Sylfaen"/>
          <w:sz w:val="20"/>
          <w:szCs w:val="20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Археология, этнология и фольклористика Kавказа, Материалы международной конференции, Эчмиадзин, 2003</w:t>
      </w:r>
      <w:r w:rsidRPr="009075F5">
        <w:rPr>
          <w:rFonts w:ascii="Sylfaen" w:hAnsi="Sylfaen"/>
          <w:sz w:val="20"/>
          <w:szCs w:val="20"/>
        </w:rPr>
        <w:t xml:space="preserve">, с. </w:t>
      </w:r>
      <w:r w:rsidRPr="009075F5">
        <w:rPr>
          <w:rFonts w:ascii="Sylfaen" w:hAnsi="Sylfaen"/>
          <w:sz w:val="20"/>
          <w:szCs w:val="20"/>
          <w:lang w:val="af-ZA"/>
        </w:rPr>
        <w:t>52-57</w:t>
      </w:r>
      <w:r w:rsidR="00E274A4"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 xml:space="preserve">Smith A., Badalyan R., Avetisyan P.,  Zardaryan M., Early Complex Societies in Southern Caucasia: A Preliminary Report on the 2002 Investigations of Projekt ArAGATS on the Tsakahovit Plain, Republic of Armenia.  </w:t>
      </w:r>
      <w:r w:rsidRPr="009075F5">
        <w:rPr>
          <w:rFonts w:ascii="Sylfaen" w:hAnsi="Sylfaen"/>
          <w:i/>
          <w:sz w:val="20"/>
          <w:szCs w:val="20"/>
          <w:lang w:val="af-ZA"/>
        </w:rPr>
        <w:t>In:</w:t>
      </w:r>
      <w:r w:rsidRPr="009075F5">
        <w:rPr>
          <w:rFonts w:ascii="Sylfaen" w:hAnsi="Sylfaen"/>
          <w:sz w:val="20"/>
          <w:szCs w:val="20"/>
          <w:lang w:val="af-ZA"/>
        </w:rPr>
        <w:t xml:space="preserve"> American Journal of Archaeology, 108, 2004, pp. 1-41.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hAnsi="Sylfaen"/>
          <w:sz w:val="20"/>
          <w:szCs w:val="20"/>
          <w:lang w:val="en-AU"/>
        </w:rPr>
        <w:t>Badalyan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R., Lombard P.,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Chataigner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en-US"/>
        </w:rPr>
        <w:t>Ch.</w:t>
      </w:r>
      <w:proofErr w:type="gramStart"/>
      <w:r w:rsidRPr="009075F5">
        <w:rPr>
          <w:rFonts w:ascii="Sylfaen" w:hAnsi="Sylfaen"/>
          <w:sz w:val="20"/>
          <w:szCs w:val="20"/>
          <w:lang w:val="en-US"/>
        </w:rPr>
        <w:t xml:space="preserve">,  </w:t>
      </w:r>
      <w:r w:rsidRPr="009075F5">
        <w:rPr>
          <w:rFonts w:ascii="Sylfaen" w:hAnsi="Sylfaen"/>
          <w:sz w:val="20"/>
          <w:szCs w:val="20"/>
          <w:lang w:val="af-ZA"/>
        </w:rPr>
        <w:t>The</w:t>
      </w:r>
      <w:proofErr w:type="gramEnd"/>
      <w:r w:rsidRPr="009075F5">
        <w:rPr>
          <w:rFonts w:ascii="Sylfaen" w:hAnsi="Sylfaen"/>
          <w:sz w:val="20"/>
          <w:szCs w:val="20"/>
          <w:lang w:val="af-ZA"/>
        </w:rPr>
        <w:t xml:space="preserve"> Neolithic And Chalcolithic Phases In the Ararat Plain (Armenia): The View From Aratashen. </w:t>
      </w:r>
      <w:r w:rsidRPr="009075F5">
        <w:rPr>
          <w:rFonts w:ascii="Sylfaen" w:hAnsi="Sylfaen"/>
          <w:i/>
          <w:sz w:val="20"/>
          <w:szCs w:val="20"/>
          <w:lang w:val="af-ZA"/>
        </w:rPr>
        <w:t>In:</w:t>
      </w:r>
      <w:r w:rsidRPr="009075F5">
        <w:rPr>
          <w:rFonts w:ascii="Sylfaen" w:hAnsi="Sylfaen"/>
          <w:sz w:val="20"/>
          <w:szCs w:val="20"/>
          <w:lang w:val="af-ZA"/>
        </w:rPr>
        <w:t xml:space="preserve"> A View From The Highlands. Archaeological studies in Honour of Charles Burney. Edited by Antonio Sagona. Ancient Near Eastern Studies. Supplement 12, 2004, pp. 399-420.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  <w:lang w:val="af-ZA"/>
        </w:rPr>
        <w:t xml:space="preserve">Smith A., Badalyan R., Avetisyan P.,  </w:t>
      </w:r>
      <w:r w:rsidRPr="009075F5">
        <w:rPr>
          <w:rFonts w:ascii="Sylfaen" w:hAnsi="Sylfaen"/>
          <w:iCs/>
          <w:sz w:val="20"/>
          <w:szCs w:val="20"/>
          <w:lang w:val="en-US"/>
        </w:rPr>
        <w:t xml:space="preserve">Southern Caucasia During the Late Bronze Age: An Interim Report on The Regional Investigations of Project </w:t>
      </w:r>
      <w:proofErr w:type="spellStart"/>
      <w:r w:rsidRPr="009075F5">
        <w:rPr>
          <w:rFonts w:ascii="Sylfaen" w:hAnsi="Sylfaen"/>
          <w:iCs/>
          <w:sz w:val="20"/>
          <w:szCs w:val="20"/>
          <w:lang w:val="en-US"/>
        </w:rPr>
        <w:t>ArAGATS</w:t>
      </w:r>
      <w:proofErr w:type="spellEnd"/>
      <w:r w:rsidRPr="009075F5">
        <w:rPr>
          <w:rFonts w:ascii="Sylfaen" w:hAnsi="Sylfaen"/>
          <w:iCs/>
          <w:sz w:val="20"/>
          <w:szCs w:val="20"/>
          <w:lang w:val="en-US"/>
        </w:rPr>
        <w:t xml:space="preserve"> in Western Armenia</w:t>
      </w:r>
      <w:r w:rsidRPr="009075F5">
        <w:rPr>
          <w:rFonts w:ascii="Sylfaen" w:hAnsi="Sylfaen"/>
          <w:iCs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en-US"/>
        </w:rPr>
        <w:t xml:space="preserve">Anatolian Iron Ages 5. Proceedings of </w:t>
      </w:r>
      <w:proofErr w:type="gramStart"/>
      <w:r w:rsidRPr="009075F5">
        <w:rPr>
          <w:rFonts w:ascii="Sylfaen" w:hAnsi="Sylfaen"/>
          <w:sz w:val="20"/>
          <w:szCs w:val="20"/>
          <w:lang w:val="en-US"/>
        </w:rPr>
        <w:t>The</w:t>
      </w:r>
      <w:proofErr w:type="gramEnd"/>
      <w:r w:rsidRPr="009075F5">
        <w:rPr>
          <w:rFonts w:ascii="Sylfaen" w:hAnsi="Sylfaen"/>
          <w:sz w:val="20"/>
          <w:szCs w:val="20"/>
          <w:lang w:val="en-US"/>
        </w:rPr>
        <w:t xml:space="preserve"> Fifth Anatolian Iron Ages Colloquium Held at Van, 6-10 August 2001. Edited by A.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Çilingiroğlu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and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G.Darbyshire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>. BIAA Monograph 31. 200</w:t>
      </w:r>
      <w:r w:rsidRPr="009075F5">
        <w:rPr>
          <w:rFonts w:ascii="Sylfaen" w:hAnsi="Sylfaen"/>
          <w:sz w:val="20"/>
          <w:szCs w:val="20"/>
          <w:lang w:val="hy-AM"/>
        </w:rPr>
        <w:t xml:space="preserve">5, </w:t>
      </w:r>
      <w:r w:rsidRPr="009075F5">
        <w:rPr>
          <w:rFonts w:ascii="Sylfaen" w:hAnsi="Sylfaen"/>
          <w:sz w:val="20"/>
          <w:szCs w:val="20"/>
          <w:lang w:val="en-US"/>
        </w:rPr>
        <w:t>p. 175-185</w:t>
      </w:r>
      <w:r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>Ավետիսյան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Պ</w:t>
      </w:r>
      <w:r w:rsidRPr="009075F5">
        <w:rPr>
          <w:rFonts w:ascii="Sylfaen" w:hAnsi="Sylfaen"/>
          <w:sz w:val="20"/>
          <w:szCs w:val="20"/>
          <w:lang w:val="hy-AM"/>
        </w:rPr>
        <w:t xml:space="preserve">., </w:t>
      </w:r>
      <w:r w:rsidRPr="009075F5">
        <w:rPr>
          <w:rFonts w:ascii="Sylfaen" w:hAnsi="Sylfaen" w:cs="Sylfaen"/>
          <w:bCs/>
          <w:sz w:val="20"/>
          <w:szCs w:val="20"/>
          <w:lang w:val="hy-AM"/>
        </w:rPr>
        <w:t>Բոբոխյան Ա.</w:t>
      </w:r>
      <w:r w:rsidRPr="009075F5">
        <w:rPr>
          <w:rFonts w:ascii="Sylfaen" w:hAnsi="Sylfaen" w:cs="GHEAMariam"/>
          <w:sz w:val="20"/>
          <w:szCs w:val="20"/>
          <w:lang w:val="hy-AM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hy-AM"/>
        </w:rPr>
        <w:t>Տիգրիսի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և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Եփրատի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ակունքներն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ըստ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Աստվածաշնչի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hy-AM"/>
        </w:rPr>
        <w:t>Աստվածաշնչական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Հայաստան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hy-AM"/>
        </w:rPr>
        <w:t>Մայր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Աթոռ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 w:cs="Sylfaen"/>
          <w:sz w:val="20"/>
          <w:szCs w:val="20"/>
          <w:lang w:val="hy-AM"/>
        </w:rPr>
        <w:t>Սբ</w:t>
      </w:r>
      <w:r w:rsidRPr="009075F5">
        <w:rPr>
          <w:rFonts w:ascii="Sylfaen" w:hAnsi="Sylfaen"/>
          <w:sz w:val="20"/>
          <w:szCs w:val="20"/>
          <w:lang w:val="hy-AM"/>
        </w:rPr>
        <w:t xml:space="preserve">. </w:t>
      </w:r>
      <w:r w:rsidRPr="009075F5">
        <w:rPr>
          <w:rFonts w:ascii="Sylfaen" w:hAnsi="Sylfaen" w:cs="Sylfaen"/>
          <w:sz w:val="20"/>
          <w:szCs w:val="20"/>
          <w:lang w:val="hy-AM"/>
        </w:rPr>
        <w:t>Էջմիածին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 w:cs="Sylfaen"/>
          <w:sz w:val="20"/>
          <w:szCs w:val="20"/>
          <w:lang w:val="hy-AM"/>
        </w:rPr>
        <w:t>Երևան</w:t>
      </w:r>
      <w:r w:rsidRPr="009075F5">
        <w:rPr>
          <w:rFonts w:ascii="Sylfaen" w:hAnsi="Sylfaen"/>
          <w:sz w:val="20"/>
          <w:szCs w:val="20"/>
          <w:lang w:val="hy-AM"/>
        </w:rPr>
        <w:t xml:space="preserve"> 2005, 82-90: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hy-AM"/>
        </w:rPr>
      </w:pPr>
      <w:proofErr w:type="spellStart"/>
      <w:r w:rsidRPr="009075F5">
        <w:rPr>
          <w:rFonts w:ascii="Sylfaen" w:hAnsi="Sylfaen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Chataigner</w:t>
      </w:r>
      <w:proofErr w:type="spellEnd"/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en-US"/>
        </w:rPr>
        <w:t>Ch.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Palumbi G.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 xml:space="preserve">Excavations </w:t>
      </w:r>
      <w:proofErr w:type="gramStart"/>
      <w:r w:rsidRPr="009075F5">
        <w:rPr>
          <w:rFonts w:ascii="Sylfaen" w:hAnsi="Sylfaen"/>
          <w:sz w:val="20"/>
          <w:szCs w:val="20"/>
          <w:lang w:val="af-ZA"/>
        </w:rPr>
        <w:t>of  Nerkin</w:t>
      </w:r>
      <w:proofErr w:type="gramEnd"/>
      <w:r w:rsidRPr="009075F5">
        <w:rPr>
          <w:rFonts w:ascii="Sylfaen" w:hAnsi="Sylfaen"/>
          <w:sz w:val="20"/>
          <w:szCs w:val="20"/>
          <w:lang w:val="af-ZA"/>
        </w:rPr>
        <w:t xml:space="preserve"> Godedzor (2005-2006). Preliminary Report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ARAMAZD. Armenian Journal of Near Eastern Studies, Vol. 1, 2006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p. 6-18</w:t>
      </w:r>
      <w:r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/>
          <w:sz w:val="20"/>
          <w:szCs w:val="20"/>
        </w:rPr>
        <w:t xml:space="preserve">Аветисян П., </w:t>
      </w:r>
      <w:r w:rsidRPr="009075F5">
        <w:rPr>
          <w:rFonts w:ascii="Sylfaen" w:hAnsi="Sylfaen"/>
          <w:spacing w:val="-4"/>
          <w:sz w:val="20"/>
          <w:szCs w:val="20"/>
          <w:lang w:val="af-ZA"/>
        </w:rPr>
        <w:t>“Священный ландшафт”: К харак</w:t>
      </w:r>
      <w:r w:rsidRPr="009075F5">
        <w:rPr>
          <w:rFonts w:ascii="Sylfaen" w:hAnsi="Sylfaen"/>
          <w:spacing w:val="-4"/>
          <w:sz w:val="20"/>
          <w:szCs w:val="20"/>
          <w:lang w:val="af-ZA"/>
        </w:rPr>
        <w:softHyphen/>
        <w:t>те</w:t>
      </w:r>
      <w:r w:rsidRPr="009075F5">
        <w:rPr>
          <w:rFonts w:ascii="Sylfaen" w:hAnsi="Sylfaen"/>
          <w:spacing w:val="-4"/>
          <w:sz w:val="20"/>
          <w:szCs w:val="20"/>
          <w:lang w:val="af-ZA"/>
        </w:rPr>
        <w:softHyphen/>
        <w:t>рис</w:t>
      </w:r>
      <w:r w:rsidRPr="009075F5">
        <w:rPr>
          <w:rFonts w:ascii="Sylfaen" w:hAnsi="Sylfaen"/>
          <w:spacing w:val="-4"/>
          <w:sz w:val="20"/>
          <w:szCs w:val="20"/>
          <w:lang w:val="af-ZA"/>
        </w:rPr>
        <w:softHyphen/>
        <w:t>тике культовых со</w:t>
      </w:r>
      <w:r w:rsidRPr="009075F5">
        <w:rPr>
          <w:rFonts w:ascii="Sylfaen" w:hAnsi="Sylfaen"/>
          <w:spacing w:val="-4"/>
          <w:sz w:val="20"/>
          <w:szCs w:val="20"/>
          <w:lang w:val="af-ZA"/>
        </w:rPr>
        <w:softHyphen/>
        <w:t>ору</w:t>
      </w:r>
      <w:r w:rsidRPr="009075F5">
        <w:rPr>
          <w:rFonts w:ascii="Sylfaen" w:hAnsi="Sylfaen"/>
          <w:sz w:val="20"/>
          <w:szCs w:val="20"/>
          <w:lang w:val="af-ZA"/>
        </w:rPr>
        <w:softHyphen/>
        <w:t>же</w:t>
      </w:r>
      <w:r w:rsidRPr="009075F5">
        <w:rPr>
          <w:rFonts w:ascii="Sylfaen" w:hAnsi="Sylfaen"/>
          <w:sz w:val="20"/>
          <w:szCs w:val="20"/>
          <w:lang w:val="af-ZA"/>
        </w:rPr>
        <w:softHyphen/>
        <w:t>ний Агарака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Mythical Landscapes Then and Now. The Mystification of landscapes in Search for National Identif</w:t>
      </w:r>
      <w:r w:rsidRPr="009075F5">
        <w:rPr>
          <w:rFonts w:ascii="Sylfaen" w:hAnsi="Sylfaen"/>
          <w:sz w:val="20"/>
          <w:szCs w:val="20"/>
          <w:lang w:val="en-US"/>
        </w:rPr>
        <w:t>i</w:t>
      </w:r>
      <w:r w:rsidRPr="009075F5">
        <w:rPr>
          <w:rFonts w:ascii="Sylfaen" w:hAnsi="Sylfaen"/>
          <w:sz w:val="20"/>
          <w:szCs w:val="20"/>
          <w:lang w:val="af-ZA"/>
        </w:rPr>
        <w:t>ty, Yerevan-Antares, 2006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</w:rPr>
        <w:t>с</w:t>
      </w:r>
      <w:r w:rsidRPr="009075F5">
        <w:rPr>
          <w:rFonts w:ascii="Sylfaen" w:hAnsi="Sylfaen"/>
          <w:sz w:val="20"/>
          <w:szCs w:val="20"/>
          <w:lang w:val="af-ZA"/>
        </w:rPr>
        <w:t>.256-260</w:t>
      </w:r>
      <w:r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 xml:space="preserve">Ավետիսյան Պ., Փիլիպոսյան Ա., </w:t>
      </w:r>
      <w:r w:rsidRPr="009075F5">
        <w:rPr>
          <w:rFonts w:ascii="Sylfaen" w:hAnsi="Sylfaen" w:cs="Sylfaen"/>
          <w:sz w:val="20"/>
          <w:szCs w:val="20"/>
          <w:lang w:val="af-ZA"/>
        </w:rPr>
        <w:t>Ոսկու</w:t>
      </w:r>
      <w:r w:rsidRPr="009075F5">
        <w:rPr>
          <w:rFonts w:ascii="Sylfaen" w:hAnsi="Sylfaen"/>
          <w:sz w:val="20"/>
          <w:szCs w:val="20"/>
          <w:lang w:val="af-ZA"/>
        </w:rPr>
        <w:t xml:space="preserve"> «սրբազնացման» և «գե</w:t>
      </w:r>
      <w:r w:rsidRPr="009075F5">
        <w:rPr>
          <w:rFonts w:ascii="Sylfaen" w:hAnsi="Sylfaen"/>
          <w:sz w:val="20"/>
          <w:szCs w:val="20"/>
          <w:lang w:val="af-ZA"/>
        </w:rPr>
        <w:softHyphen/>
        <w:t>ղար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af-ZA"/>
        </w:rPr>
        <w:softHyphen/>
        <w:t>վեստականաց</w:t>
      </w:r>
      <w:r w:rsidRPr="009075F5">
        <w:rPr>
          <w:rFonts w:ascii="Sylfaen" w:hAnsi="Sylfaen"/>
          <w:sz w:val="20"/>
          <w:szCs w:val="20"/>
          <w:lang w:val="af-ZA"/>
        </w:rPr>
        <w:softHyphen/>
        <w:t>ման» սկզբ</w:t>
      </w:r>
      <w:r w:rsidRPr="009075F5">
        <w:rPr>
          <w:rFonts w:ascii="Sylfaen" w:hAnsi="Sylfaen"/>
          <w:sz w:val="20"/>
          <w:szCs w:val="20"/>
          <w:lang w:val="af-ZA"/>
        </w:rPr>
        <w:softHyphen/>
        <w:t>նա</w:t>
      </w:r>
      <w:r w:rsidRPr="009075F5">
        <w:rPr>
          <w:rFonts w:ascii="Sylfaen" w:hAnsi="Sylfaen"/>
          <w:sz w:val="20"/>
          <w:szCs w:val="20"/>
          <w:lang w:val="af-ZA"/>
        </w:rPr>
        <w:softHyphen/>
        <w:t>փու</w:t>
      </w:r>
      <w:r w:rsidRPr="009075F5">
        <w:rPr>
          <w:rFonts w:ascii="Sylfaen" w:hAnsi="Sylfaen"/>
          <w:sz w:val="20"/>
          <w:szCs w:val="20"/>
          <w:lang w:val="af-ZA"/>
        </w:rPr>
        <w:softHyphen/>
        <w:t>լերը Հա</w:t>
      </w:r>
      <w:r w:rsidRPr="009075F5">
        <w:rPr>
          <w:rFonts w:ascii="Sylfaen" w:hAnsi="Sylfaen"/>
          <w:sz w:val="20"/>
          <w:szCs w:val="20"/>
          <w:lang w:val="af-ZA"/>
        </w:rPr>
        <w:softHyphen/>
        <w:t>յաս</w:t>
      </w:r>
      <w:r w:rsidRPr="009075F5">
        <w:rPr>
          <w:rFonts w:ascii="Sylfaen" w:hAnsi="Sylfaen"/>
          <w:sz w:val="20"/>
          <w:szCs w:val="20"/>
          <w:lang w:val="af-ZA"/>
        </w:rPr>
        <w:softHyphen/>
        <w:t>տանում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Հին Հայաստանի ոսկին, Երևան, «</w:t>
      </w:r>
      <w:r w:rsidRPr="009075F5">
        <w:rPr>
          <w:rFonts w:ascii="Sylfaen" w:hAnsi="Sylfaen"/>
          <w:sz w:val="20"/>
          <w:szCs w:val="20"/>
          <w:lang w:val="hy-AM"/>
        </w:rPr>
        <w:t>Գի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hy-AM"/>
        </w:rPr>
        <w:t>տու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hy-AM"/>
        </w:rPr>
        <w:t>թյուն</w:t>
      </w:r>
      <w:r w:rsidRPr="009075F5">
        <w:rPr>
          <w:rFonts w:ascii="Sylfaen" w:hAnsi="Sylfaen"/>
          <w:sz w:val="20"/>
          <w:szCs w:val="20"/>
          <w:lang w:val="af-ZA"/>
        </w:rPr>
        <w:t xml:space="preserve">» </w:t>
      </w:r>
      <w:r w:rsidRPr="009075F5">
        <w:rPr>
          <w:rFonts w:ascii="Sylfaen" w:hAnsi="Sylfaen"/>
          <w:sz w:val="20"/>
          <w:szCs w:val="20"/>
          <w:lang w:val="hy-AM"/>
        </w:rPr>
        <w:t>հրատ</w:t>
      </w:r>
      <w:r w:rsidRPr="009075F5">
        <w:rPr>
          <w:rFonts w:ascii="Sylfaen" w:hAnsi="Sylfaen"/>
          <w:sz w:val="20"/>
          <w:szCs w:val="20"/>
          <w:lang w:val="af-ZA"/>
        </w:rPr>
        <w:t>., 2007</w:t>
      </w:r>
      <w:r w:rsidRPr="009075F5">
        <w:rPr>
          <w:rFonts w:ascii="Sylfaen" w:hAnsi="Sylfaen"/>
          <w:sz w:val="20"/>
          <w:szCs w:val="20"/>
          <w:lang w:val="hy-AM"/>
        </w:rPr>
        <w:t>, էջ</w:t>
      </w:r>
      <w:r w:rsidRPr="009075F5">
        <w:rPr>
          <w:rFonts w:ascii="Sylfaen" w:hAnsi="Sylfaen"/>
          <w:sz w:val="20"/>
          <w:szCs w:val="20"/>
          <w:lang w:val="af-ZA"/>
        </w:rPr>
        <w:t xml:space="preserve"> 52-58</w:t>
      </w:r>
      <w:r w:rsidRPr="009075F5">
        <w:rPr>
          <w:rFonts w:ascii="Sylfaen" w:hAnsi="Sylfaen"/>
          <w:sz w:val="20"/>
          <w:szCs w:val="20"/>
          <w:lang w:val="hy-AM"/>
        </w:rPr>
        <w:t>: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hy-AM"/>
        </w:rPr>
      </w:pPr>
      <w:r w:rsidRPr="009075F5">
        <w:rPr>
          <w:rFonts w:ascii="Sylfaen" w:hAnsi="Sylfaen" w:cs="Sylfaen"/>
          <w:sz w:val="20"/>
          <w:szCs w:val="20"/>
          <w:lang w:val="hy-AM"/>
        </w:rPr>
        <w:t xml:space="preserve">Ավետիսյան Պ., Փիլիպոսյան Ա., </w:t>
      </w:r>
      <w:r w:rsidRPr="009075F5">
        <w:rPr>
          <w:rFonts w:ascii="Sylfaen" w:hAnsi="Sylfaen"/>
          <w:sz w:val="20"/>
          <w:szCs w:val="20"/>
          <w:lang w:val="af-ZA"/>
        </w:rPr>
        <w:t>Քարաշամբ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Հին Հայաստանի ոսկին, Երևան, «</w:t>
      </w:r>
      <w:r w:rsidRPr="009075F5">
        <w:rPr>
          <w:rFonts w:ascii="Sylfaen" w:hAnsi="Sylfaen"/>
          <w:sz w:val="20"/>
          <w:szCs w:val="20"/>
          <w:lang w:val="hy-AM"/>
        </w:rPr>
        <w:t>Գի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hy-AM"/>
        </w:rPr>
        <w:t>տու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hy-AM"/>
        </w:rPr>
        <w:t>թյուն</w:t>
      </w:r>
      <w:r w:rsidRPr="009075F5">
        <w:rPr>
          <w:rFonts w:ascii="Sylfaen" w:hAnsi="Sylfaen"/>
          <w:sz w:val="20"/>
          <w:szCs w:val="20"/>
          <w:lang w:val="af-ZA"/>
        </w:rPr>
        <w:t xml:space="preserve">» </w:t>
      </w:r>
      <w:r w:rsidRPr="009075F5">
        <w:rPr>
          <w:rFonts w:ascii="Sylfaen" w:hAnsi="Sylfaen"/>
          <w:sz w:val="20"/>
          <w:szCs w:val="20"/>
          <w:lang w:val="hy-AM"/>
        </w:rPr>
        <w:t>հրատ</w:t>
      </w:r>
      <w:r w:rsidRPr="009075F5">
        <w:rPr>
          <w:rFonts w:ascii="Sylfaen" w:hAnsi="Sylfaen"/>
          <w:sz w:val="20"/>
          <w:szCs w:val="20"/>
          <w:lang w:val="af-ZA"/>
        </w:rPr>
        <w:t>., 2007</w:t>
      </w:r>
      <w:r w:rsidRPr="009075F5">
        <w:rPr>
          <w:rFonts w:ascii="Sylfaen" w:hAnsi="Sylfaen"/>
          <w:sz w:val="20"/>
          <w:szCs w:val="20"/>
          <w:lang w:val="hy-AM"/>
        </w:rPr>
        <w:t xml:space="preserve">, էջ </w:t>
      </w:r>
      <w:r w:rsidRPr="009075F5">
        <w:rPr>
          <w:rFonts w:ascii="Sylfaen" w:hAnsi="Sylfaen"/>
          <w:sz w:val="20"/>
          <w:szCs w:val="20"/>
          <w:lang w:val="af-ZA"/>
        </w:rPr>
        <w:t>89-98</w:t>
      </w:r>
      <w:r w:rsidRPr="009075F5">
        <w:rPr>
          <w:rFonts w:ascii="Sylfaen" w:hAnsi="Sylfaen"/>
          <w:sz w:val="20"/>
          <w:szCs w:val="20"/>
          <w:lang w:val="hy-AM"/>
        </w:rPr>
        <w:t>: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en-GB"/>
        </w:rPr>
      </w:pPr>
      <w:r w:rsidRPr="009075F5">
        <w:rPr>
          <w:rFonts w:ascii="Sylfaen" w:hAnsi="Sylfaen"/>
          <w:sz w:val="20"/>
          <w:szCs w:val="20"/>
          <w:lang w:val="af-ZA"/>
        </w:rPr>
        <w:t>Badalyan R., Lom</w:t>
      </w:r>
      <w:r w:rsidRPr="009075F5">
        <w:rPr>
          <w:rFonts w:ascii="Sylfaen" w:hAnsi="Sylfaen"/>
          <w:sz w:val="20"/>
          <w:szCs w:val="20"/>
          <w:lang w:val="af-ZA"/>
        </w:rPr>
        <w:softHyphen/>
        <w:t>bard P.,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  <w:lang w:val="en-GB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GB"/>
        </w:rPr>
        <w:t xml:space="preserve"> P., </w:t>
      </w:r>
      <w:r w:rsidRPr="009075F5">
        <w:rPr>
          <w:rFonts w:ascii="Sylfaen" w:hAnsi="Sylfaen"/>
          <w:sz w:val="20"/>
          <w:szCs w:val="20"/>
          <w:lang w:val="af-ZA"/>
        </w:rPr>
        <w:t>Chataigner Ch, Shabot J.,.Vila E, Hovsepyan R., Wil</w:t>
      </w:r>
      <w:r w:rsidRPr="009075F5">
        <w:rPr>
          <w:rFonts w:ascii="Sylfaen" w:hAnsi="Sylfaen"/>
          <w:sz w:val="20"/>
          <w:szCs w:val="20"/>
          <w:lang w:val="af-ZA"/>
        </w:rPr>
        <w:softHyphen/>
        <w:t>lcox G.,  Pessin H.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New Data On The Late Prehistory of The Soutern Caucasus. The Excavations at Aratashen (Armenia): Preliminary Report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Les Cultures du Caucase (VI</w:t>
      </w:r>
      <w:r w:rsidRPr="009075F5">
        <w:rPr>
          <w:rFonts w:ascii="Sylfaen" w:hAnsi="Sylfaen"/>
          <w:sz w:val="20"/>
          <w:szCs w:val="20"/>
          <w:vertAlign w:val="superscript"/>
          <w:lang w:val="af-ZA"/>
        </w:rPr>
        <w:t>e</w:t>
      </w:r>
      <w:r w:rsidRPr="009075F5">
        <w:rPr>
          <w:rFonts w:ascii="Sylfaen" w:hAnsi="Sylfaen"/>
          <w:sz w:val="20"/>
          <w:szCs w:val="20"/>
          <w:lang w:val="af-ZA"/>
        </w:rPr>
        <w:t>-III</w:t>
      </w:r>
      <w:r w:rsidRPr="009075F5">
        <w:rPr>
          <w:rFonts w:ascii="Sylfaen" w:hAnsi="Sylfaen"/>
          <w:sz w:val="20"/>
          <w:szCs w:val="20"/>
          <w:vertAlign w:val="superscript"/>
          <w:lang w:val="af-ZA"/>
        </w:rPr>
        <w:t xml:space="preserve">e  </w:t>
      </w:r>
      <w:r w:rsidRPr="009075F5">
        <w:rPr>
          <w:rFonts w:ascii="Sylfaen" w:hAnsi="Sylfaen"/>
          <w:sz w:val="20"/>
          <w:szCs w:val="20"/>
          <w:lang w:val="af-ZA"/>
        </w:rPr>
        <w:t>Millénaires Avant notre ére ). Leurs Relations avec le Proche-Orient. Sous La Direction de Bertille Lyonnet, Paris, 2007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p. 37-63</w:t>
      </w:r>
      <w:r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en-GB"/>
        </w:rPr>
      </w:pPr>
      <w:proofErr w:type="spellStart"/>
      <w:r w:rsidRPr="009075F5">
        <w:rPr>
          <w:rFonts w:ascii="Sylfaen" w:hAnsi="Sylfaen"/>
          <w:sz w:val="20"/>
          <w:szCs w:val="20"/>
          <w:lang w:val="en-GB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GB"/>
        </w:rPr>
        <w:t xml:space="preserve"> P.,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Bobokhyan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A., </w:t>
      </w:r>
      <w:r w:rsidRPr="009075F5">
        <w:rPr>
          <w:rFonts w:ascii="Sylfaen" w:hAnsi="Sylfaen"/>
          <w:sz w:val="20"/>
          <w:szCs w:val="20"/>
          <w:lang w:val="en-GB"/>
        </w:rPr>
        <w:t xml:space="preserve">The Pottery Traditions of the Armenian Middle to Late Bronze Age ‘Transition’ in the Context of Bronze and Iron Age Periodization, in: Ceramics in Transitions: Chalcolithic through Iron Age in the Highlands of the Southern Caucasus and Anatolia, </w:t>
      </w:r>
      <w:proofErr w:type="spellStart"/>
      <w:r w:rsidRPr="009075F5">
        <w:rPr>
          <w:rFonts w:ascii="Sylfaen" w:hAnsi="Sylfaen"/>
          <w:sz w:val="20"/>
          <w:szCs w:val="20"/>
          <w:lang w:val="en-GB"/>
        </w:rPr>
        <w:t>Rubinson</w:t>
      </w:r>
      <w:proofErr w:type="spellEnd"/>
      <w:r w:rsidRPr="009075F5">
        <w:rPr>
          <w:rFonts w:ascii="Sylfaen" w:hAnsi="Sylfaen"/>
          <w:sz w:val="20"/>
          <w:szCs w:val="20"/>
          <w:lang w:val="en-GB"/>
        </w:rPr>
        <w:t xml:space="preserve"> K., </w:t>
      </w:r>
      <w:proofErr w:type="spellStart"/>
      <w:r w:rsidRPr="009075F5">
        <w:rPr>
          <w:rFonts w:ascii="Sylfaen" w:hAnsi="Sylfaen"/>
          <w:sz w:val="20"/>
          <w:szCs w:val="20"/>
          <w:lang w:val="en-GB"/>
        </w:rPr>
        <w:t>Sagona</w:t>
      </w:r>
      <w:proofErr w:type="spellEnd"/>
      <w:r w:rsidRPr="009075F5">
        <w:rPr>
          <w:rFonts w:ascii="Sylfaen" w:hAnsi="Sylfaen"/>
          <w:sz w:val="20"/>
          <w:szCs w:val="20"/>
          <w:lang w:val="en-GB"/>
        </w:rPr>
        <w:t xml:space="preserve"> T. (ed.), Ancient Near Eastern Studies Supplement 27, </w:t>
      </w:r>
      <w:r w:rsidRPr="009075F5">
        <w:rPr>
          <w:rFonts w:ascii="Sylfaen" w:hAnsi="Sylfaen"/>
          <w:sz w:val="20"/>
          <w:szCs w:val="20"/>
          <w:lang w:val="en-US"/>
        </w:rPr>
        <w:t xml:space="preserve">Leuven - Paris - Dudley, MA 2008, </w:t>
      </w:r>
      <w:r w:rsidRPr="009075F5">
        <w:rPr>
          <w:rFonts w:ascii="Sylfaen" w:hAnsi="Sylfaen"/>
          <w:sz w:val="20"/>
          <w:szCs w:val="20"/>
          <w:lang w:val="en-GB"/>
        </w:rPr>
        <w:t>123-183.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</w:rPr>
      </w:pPr>
      <w:r w:rsidRPr="009075F5">
        <w:rPr>
          <w:rFonts w:ascii="Sylfaen" w:hAnsi="Sylfaen"/>
          <w:sz w:val="20"/>
          <w:szCs w:val="20"/>
        </w:rPr>
        <w:t xml:space="preserve">Аветисян П., </w:t>
      </w:r>
      <w:r w:rsidRPr="009075F5">
        <w:rPr>
          <w:rFonts w:ascii="Sylfaen" w:hAnsi="Sylfaen"/>
          <w:sz w:val="20"/>
          <w:szCs w:val="20"/>
          <w:lang w:val="af-ZA"/>
        </w:rPr>
        <w:t>Вопросы хроноло</w:t>
      </w:r>
      <w:r w:rsidRPr="009075F5">
        <w:rPr>
          <w:rFonts w:ascii="Sylfaen" w:hAnsi="Sylfaen"/>
          <w:sz w:val="20"/>
          <w:szCs w:val="20"/>
          <w:lang w:val="af-ZA"/>
        </w:rPr>
        <w:softHyphen/>
        <w:t>гичес</w:t>
      </w:r>
      <w:r w:rsidRPr="009075F5">
        <w:rPr>
          <w:rFonts w:ascii="Sylfaen" w:hAnsi="Sylfaen"/>
          <w:sz w:val="20"/>
          <w:szCs w:val="20"/>
          <w:lang w:val="af-ZA"/>
        </w:rPr>
        <w:softHyphen/>
        <w:t>кой интер</w:t>
      </w:r>
      <w:r w:rsidRPr="009075F5">
        <w:rPr>
          <w:rFonts w:ascii="Sylfaen" w:hAnsi="Sylfaen"/>
          <w:sz w:val="20"/>
          <w:szCs w:val="20"/>
          <w:lang w:val="af-ZA"/>
        </w:rPr>
        <w:softHyphen/>
        <w:t>пре</w:t>
      </w:r>
      <w:r w:rsidRPr="009075F5">
        <w:rPr>
          <w:rFonts w:ascii="Sylfaen" w:hAnsi="Sylfaen"/>
          <w:sz w:val="20"/>
          <w:szCs w:val="20"/>
          <w:lang w:val="af-ZA"/>
        </w:rPr>
        <w:softHyphen/>
        <w:t>тации древ</w:t>
      </w:r>
      <w:r w:rsidRPr="009075F5">
        <w:rPr>
          <w:rFonts w:ascii="Sylfaen" w:hAnsi="Sylfaen"/>
          <w:sz w:val="20"/>
          <w:szCs w:val="20"/>
          <w:lang w:val="af-ZA"/>
        </w:rPr>
        <w:softHyphen/>
        <w:t>нейших архео</w:t>
      </w:r>
      <w:r w:rsidRPr="009075F5">
        <w:rPr>
          <w:rFonts w:ascii="Sylfaen" w:hAnsi="Sylfaen"/>
          <w:sz w:val="20"/>
          <w:szCs w:val="20"/>
          <w:lang w:val="af-ZA"/>
        </w:rPr>
        <w:softHyphen/>
        <w:t>логических комплексов Армении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У подножия Арарата, каталог выставки, Санкт-Петербург, издательство государственного Эрмитажа, 2008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с. 23-28</w:t>
      </w:r>
      <w:r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en-US"/>
        </w:rPr>
      </w:pPr>
      <w:r w:rsidRPr="009075F5">
        <w:rPr>
          <w:rFonts w:ascii="Sylfaen" w:hAnsi="Sylfaen"/>
          <w:sz w:val="20"/>
          <w:szCs w:val="20"/>
          <w:lang w:val="af-ZA"/>
        </w:rPr>
        <w:t xml:space="preserve">Badalyan R., Smith A., Avetisyan P.,  </w:t>
      </w:r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Lindsay</w:t>
      </w:r>
      <w:r w:rsidRPr="009075F5">
        <w:rPr>
          <w:rFonts w:ascii="Sylfaen" w:hAnsi="Sylfaen"/>
          <w:sz w:val="20"/>
          <w:szCs w:val="20"/>
          <w:lang w:val="en-US"/>
        </w:rPr>
        <w:t xml:space="preserve"> </w:t>
      </w:r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 xml:space="preserve">I., </w:t>
      </w:r>
      <w:proofErr w:type="spellStart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Khatchadourian</w:t>
      </w:r>
      <w:proofErr w:type="spellEnd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 xml:space="preserve"> L</w:t>
      </w:r>
      <w:r w:rsidRPr="009075F5">
        <w:rPr>
          <w:rFonts w:ascii="Sylfaen" w:hAnsi="Sylfaen"/>
          <w:sz w:val="20"/>
          <w:szCs w:val="20"/>
          <w:shd w:val="clear" w:color="auto" w:fill="FFFFFF"/>
          <w:lang w:val="hy-AM"/>
        </w:rPr>
        <w:t>.,</w:t>
      </w:r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 xml:space="preserve"> Village, Fortress, and Town in Bron</w:t>
      </w:r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softHyphen/>
        <w:t xml:space="preserve">ze and Iron Age Southern Caucasia: a Preliminary Report on The 2003–2006 Investigations of Project </w:t>
      </w:r>
      <w:proofErr w:type="spellStart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ArAGATS</w:t>
      </w:r>
      <w:proofErr w:type="spellEnd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 xml:space="preserve"> on The </w:t>
      </w:r>
      <w:proofErr w:type="spellStart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Tsaghkahovit</w:t>
      </w:r>
      <w:proofErr w:type="spellEnd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 xml:space="preserve"> Plain, Republic of Armenia</w:t>
      </w:r>
      <w:r w:rsidRPr="009075F5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, </w:t>
      </w:r>
      <w:proofErr w:type="spellStart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Archäologische</w:t>
      </w:r>
      <w:proofErr w:type="spellEnd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Mitteilungen</w:t>
      </w:r>
      <w:proofErr w:type="spellEnd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Aus</w:t>
      </w:r>
      <w:proofErr w:type="spellEnd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 xml:space="preserve"> Iran und </w:t>
      </w:r>
      <w:proofErr w:type="spellStart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Turan</w:t>
      </w:r>
      <w:proofErr w:type="spellEnd"/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, 40, 2008,</w:t>
      </w:r>
      <w:r w:rsidRPr="009075F5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</w:t>
      </w:r>
      <w:r w:rsidRPr="009075F5">
        <w:rPr>
          <w:rFonts w:ascii="Sylfaen" w:hAnsi="Sylfaen"/>
          <w:sz w:val="20"/>
          <w:szCs w:val="20"/>
          <w:shd w:val="clear" w:color="auto" w:fill="FFFFFF"/>
          <w:lang w:val="en-US"/>
        </w:rPr>
        <w:t>p. 45-105</w:t>
      </w:r>
      <w:r w:rsidRPr="009075F5">
        <w:rPr>
          <w:rFonts w:ascii="Sylfaen" w:hAnsi="Sylfaen"/>
          <w:sz w:val="20"/>
          <w:szCs w:val="20"/>
          <w:shd w:val="clear" w:color="auto" w:fill="FFFFFF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9075F5">
        <w:rPr>
          <w:rFonts w:ascii="Sylfaen" w:hAnsi="Sylfaen"/>
          <w:sz w:val="20"/>
          <w:szCs w:val="20"/>
          <w:lang w:val="en-GB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GB"/>
        </w:rPr>
        <w:t xml:space="preserve"> P., </w:t>
      </w:r>
      <w:r w:rsidRPr="009075F5">
        <w:rPr>
          <w:rFonts w:ascii="Sylfaen" w:hAnsi="Sylfaen"/>
          <w:sz w:val="20"/>
          <w:szCs w:val="20"/>
          <w:lang w:val="en-US"/>
        </w:rPr>
        <w:t>Recently Found Archaeological Sites of Armenia (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Agarak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>)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ARAMAZD. Armenian Journal of Near Eastern Studies, Vol. III, Issue 2, 2008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p</w:t>
      </w:r>
      <w:r w:rsidRPr="009075F5">
        <w:rPr>
          <w:rFonts w:ascii="Sylfaen" w:hAnsi="Sylfaen"/>
          <w:sz w:val="20"/>
          <w:szCs w:val="20"/>
          <w:lang w:val="hy-AM"/>
        </w:rPr>
        <w:t>p</w:t>
      </w:r>
      <w:r w:rsidRPr="009075F5">
        <w:rPr>
          <w:rFonts w:ascii="Sylfaen" w:hAnsi="Sylfaen"/>
          <w:sz w:val="20"/>
          <w:szCs w:val="20"/>
          <w:lang w:val="af-ZA"/>
        </w:rPr>
        <w:t>. 39-50, 208-216</w:t>
      </w:r>
      <w:r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9075F5">
        <w:rPr>
          <w:rFonts w:ascii="Sylfaen" w:hAnsi="Sylfaen"/>
          <w:sz w:val="20"/>
          <w:szCs w:val="20"/>
          <w:lang w:val="en-GB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GB"/>
        </w:rPr>
        <w:t xml:space="preserve"> P., </w:t>
      </w:r>
      <w:r w:rsidRPr="009075F5">
        <w:rPr>
          <w:rFonts w:ascii="Sylfaen" w:hAnsi="Sylfaen"/>
          <w:sz w:val="20"/>
          <w:szCs w:val="20"/>
          <w:lang w:val="en-US"/>
        </w:rPr>
        <w:t xml:space="preserve">On Periodization and Chronology of </w:t>
      </w:r>
      <w:proofErr w:type="gramStart"/>
      <w:r w:rsidRPr="009075F5">
        <w:rPr>
          <w:rFonts w:ascii="Sylfaen" w:hAnsi="Sylfaen"/>
          <w:sz w:val="20"/>
          <w:szCs w:val="20"/>
          <w:lang w:val="en-US"/>
        </w:rPr>
        <w:t>The</w:t>
      </w:r>
      <w:proofErr w:type="gramEnd"/>
      <w:r w:rsidRPr="009075F5">
        <w:rPr>
          <w:rFonts w:ascii="Sylfaen" w:hAnsi="Sylfaen"/>
          <w:sz w:val="20"/>
          <w:szCs w:val="20"/>
          <w:lang w:val="en-US"/>
        </w:rPr>
        <w:t xml:space="preserve"> Iron Age of Armenia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ARAMAZD. Armenian Journal of Near Eastern Studies, Vol. IV, Issue 2, 200</w:t>
      </w:r>
      <w:r w:rsidRPr="009075F5">
        <w:rPr>
          <w:rFonts w:ascii="Sylfaen" w:hAnsi="Sylfaen"/>
          <w:sz w:val="20"/>
          <w:szCs w:val="20"/>
          <w:lang w:val="hy-AM"/>
        </w:rPr>
        <w:t xml:space="preserve">9, </w:t>
      </w:r>
      <w:r w:rsidRPr="009075F5">
        <w:rPr>
          <w:rFonts w:ascii="Sylfaen" w:hAnsi="Sylfaen"/>
          <w:sz w:val="20"/>
          <w:szCs w:val="20"/>
          <w:lang w:val="en-US"/>
        </w:rPr>
        <w:t>p. 55-76</w:t>
      </w:r>
      <w:r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60"/>
          <w:tab w:val="left" w:pos="540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color w:val="000000"/>
          <w:sz w:val="20"/>
          <w:szCs w:val="20"/>
          <w:lang w:val="en-US"/>
        </w:rPr>
      </w:pPr>
      <w:proofErr w:type="spellStart"/>
      <w:r w:rsidRPr="009075F5">
        <w:rPr>
          <w:rFonts w:ascii="Sylfaen" w:hAnsi="Sylfaen"/>
          <w:sz w:val="20"/>
          <w:szCs w:val="20"/>
          <w:lang w:val="en-GB"/>
        </w:rPr>
        <w:lastRenderedPageBreak/>
        <w:t>Avetisyan</w:t>
      </w:r>
      <w:proofErr w:type="spellEnd"/>
      <w:r w:rsidRPr="009075F5">
        <w:rPr>
          <w:rFonts w:ascii="Sylfaen" w:hAnsi="Sylfaen"/>
          <w:sz w:val="20"/>
          <w:szCs w:val="20"/>
          <w:lang w:val="en-GB"/>
        </w:rPr>
        <w:t xml:space="preserve"> P., </w:t>
      </w:r>
      <w:r w:rsidRPr="009075F5">
        <w:rPr>
          <w:rFonts w:ascii="Sylfaen" w:hAnsi="Sylfaen"/>
          <w:sz w:val="20"/>
          <w:szCs w:val="20"/>
          <w:lang w:val="af-ZA"/>
        </w:rPr>
        <w:t>Muradyan F., Sargsyan G.</w:t>
      </w:r>
      <w:r w:rsidRPr="009075F5">
        <w:rPr>
          <w:rFonts w:ascii="Sylfaen" w:hAnsi="Sylfaen"/>
          <w:sz w:val="20"/>
          <w:szCs w:val="20"/>
          <w:lang w:val="en-US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 xml:space="preserve">Early bronze age burial mounds at Talin, </w:t>
      </w:r>
      <w:r w:rsidRPr="009075F5">
        <w:rPr>
          <w:rFonts w:ascii="Sylfaen" w:hAnsi="Sylfaen"/>
          <w:color w:val="000000"/>
          <w:sz w:val="20"/>
          <w:szCs w:val="20"/>
          <w:lang w:val="en-US"/>
        </w:rPr>
        <w:t xml:space="preserve">In: </w:t>
      </w:r>
      <w:r w:rsidRPr="009075F5">
        <w:rPr>
          <w:rFonts w:ascii="Sylfaen" w:hAnsi="Sylfaen"/>
          <w:sz w:val="20"/>
          <w:szCs w:val="20"/>
          <w:lang w:val="af-ZA"/>
        </w:rPr>
        <w:t>Von Majkop bis Trialety, Gewinnung und Verbreitung von Metallen und Obsidian in Kaukasien im 4.-2. Jt.v.Chr., Bonn, 2010, pp. 161-165.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60"/>
          <w:tab w:val="left" w:pos="540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color w:val="000000"/>
          <w:sz w:val="20"/>
          <w:szCs w:val="20"/>
          <w:lang w:val="en-US"/>
        </w:rPr>
      </w:pPr>
      <w:r w:rsidRPr="009075F5">
        <w:rPr>
          <w:rFonts w:ascii="Sylfaen" w:hAnsi="Sylfaen"/>
          <w:sz w:val="20"/>
          <w:szCs w:val="20"/>
          <w:lang w:val="af-ZA"/>
        </w:rPr>
        <w:t xml:space="preserve">Chataigner Ch, </w:t>
      </w:r>
      <w:proofErr w:type="spellStart"/>
      <w:r w:rsidRPr="009075F5">
        <w:rPr>
          <w:rFonts w:ascii="Sylfaen" w:hAnsi="Sylfaen"/>
          <w:sz w:val="20"/>
          <w:szCs w:val="20"/>
          <w:lang w:val="en-GB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GB"/>
        </w:rPr>
        <w:t xml:space="preserve"> P., </w:t>
      </w:r>
      <w:r w:rsidRPr="009075F5">
        <w:rPr>
          <w:rFonts w:ascii="Sylfaen" w:hAnsi="Sylfaen"/>
          <w:sz w:val="20"/>
          <w:szCs w:val="20"/>
          <w:lang w:val="af-ZA"/>
        </w:rPr>
        <w:t>Palumbi G., Uerpmann H.-P.</w:t>
      </w:r>
      <w:r w:rsidR="00E274A4" w:rsidRPr="009075F5">
        <w:rPr>
          <w:rFonts w:ascii="Sylfaen" w:hAnsi="Sylfaen"/>
          <w:sz w:val="20"/>
          <w:szCs w:val="20"/>
          <w:lang w:val="hy-AM"/>
        </w:rPr>
        <w:t>,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/>
          <w:sz w:val="20"/>
          <w:szCs w:val="20"/>
          <w:lang w:val="af-ZA"/>
        </w:rPr>
        <w:t>Godedzor, A Late Ubaid-Relatrd Set</w:t>
      </w:r>
      <w:r w:rsidRPr="009075F5">
        <w:rPr>
          <w:rFonts w:ascii="Sylfaen" w:hAnsi="Sylfaen"/>
          <w:sz w:val="20"/>
          <w:szCs w:val="20"/>
          <w:lang w:val="af-ZA"/>
        </w:rPr>
        <w:softHyphen/>
        <w:t>tl</w:t>
      </w:r>
      <w:r w:rsidRPr="009075F5">
        <w:rPr>
          <w:rFonts w:ascii="Sylfaen" w:hAnsi="Sylfaen"/>
          <w:sz w:val="20"/>
          <w:szCs w:val="20"/>
          <w:lang w:val="af-ZA"/>
        </w:rPr>
        <w:softHyphen/>
        <w:t>ment In The Southern Caucasus,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/>
          <w:sz w:val="20"/>
          <w:szCs w:val="20"/>
          <w:lang w:val="af-ZA"/>
        </w:rPr>
        <w:t>Beyond The Ubaid. Transformation and Integration in The late prehistoric societies of The middle East, Studies in Ancient Oriental Civilization, N63, Chicago-Illinois, 2010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p. 377-394</w:t>
      </w:r>
      <w:r w:rsidRPr="009075F5">
        <w:rPr>
          <w:rFonts w:ascii="Sylfaen" w:hAnsi="Sylfaen"/>
          <w:sz w:val="20"/>
          <w:szCs w:val="20"/>
          <w:lang w:val="hy-AM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Meliksetian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Kh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., Kraus S.,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Pernicka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E.,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Devedjian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S.,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Petrosyan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L. </w:t>
      </w:r>
      <w:r w:rsidRPr="009075F5">
        <w:rPr>
          <w:rFonts w:ascii="Sylfaen" w:hAnsi="Sylfaen"/>
          <w:sz w:val="20"/>
          <w:szCs w:val="20"/>
          <w:lang w:val="en-US"/>
        </w:rPr>
        <w:t>Metal</w:t>
      </w:r>
      <w:r w:rsidRPr="009075F5">
        <w:rPr>
          <w:rFonts w:ascii="Sylfaen" w:hAnsi="Sylfaen"/>
          <w:sz w:val="20"/>
          <w:szCs w:val="20"/>
          <w:lang w:val="en-US"/>
        </w:rPr>
        <w:softHyphen/>
        <w:t>lurgy of Prehistoric Ar</w:t>
      </w:r>
      <w:r w:rsidRPr="009075F5">
        <w:rPr>
          <w:rFonts w:ascii="Sylfaen" w:hAnsi="Sylfaen"/>
          <w:sz w:val="20"/>
          <w:szCs w:val="20"/>
          <w:lang w:val="en-US"/>
        </w:rPr>
        <w:softHyphen/>
        <w:t>me</w:t>
      </w:r>
      <w:r w:rsidRPr="009075F5">
        <w:rPr>
          <w:rFonts w:ascii="Sylfaen" w:hAnsi="Sylfaen"/>
          <w:sz w:val="20"/>
          <w:szCs w:val="20"/>
          <w:lang w:val="en-US"/>
        </w:rPr>
        <w:softHyphen/>
      </w:r>
      <w:r w:rsidRPr="009075F5">
        <w:rPr>
          <w:rFonts w:ascii="Sylfaen" w:hAnsi="Sylfaen"/>
          <w:sz w:val="20"/>
          <w:szCs w:val="20"/>
          <w:lang w:val="en-US"/>
        </w:rPr>
        <w:softHyphen/>
      </w:r>
      <w:r w:rsidRPr="009075F5">
        <w:rPr>
          <w:rFonts w:ascii="Sylfaen" w:hAnsi="Sylfaen"/>
          <w:sz w:val="20"/>
          <w:szCs w:val="20"/>
          <w:lang w:val="en-US"/>
        </w:rPr>
        <w:softHyphen/>
        <w:t>nia</w:t>
      </w:r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// Anatolian Metal, V Bochum, 2011, pp. 201-210.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Bobokhyan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A. </w:t>
      </w:r>
      <w:r w:rsidRPr="009075F5">
        <w:rPr>
          <w:rFonts w:ascii="Sylfaen" w:eastAsia="Calibri" w:hAnsi="Sylfaen"/>
          <w:bCs/>
          <w:sz w:val="20"/>
          <w:szCs w:val="20"/>
          <w:lang w:val="en-US"/>
        </w:rPr>
        <w:t>Archaeology of Armenia in Regional Context: Achie</w:t>
      </w:r>
      <w:r w:rsidRPr="009075F5">
        <w:rPr>
          <w:rFonts w:ascii="Sylfaen" w:eastAsia="Calibri" w:hAnsi="Sylfaen"/>
          <w:bCs/>
          <w:sz w:val="20"/>
          <w:szCs w:val="20"/>
          <w:lang w:val="en-US"/>
        </w:rPr>
        <w:softHyphen/>
        <w:t>ve</w:t>
      </w:r>
      <w:r w:rsidRPr="009075F5">
        <w:rPr>
          <w:rFonts w:ascii="Sylfaen" w:eastAsia="Calibri" w:hAnsi="Sylfaen"/>
          <w:bCs/>
          <w:sz w:val="20"/>
          <w:szCs w:val="20"/>
          <w:lang w:val="en-US"/>
        </w:rPr>
        <w:softHyphen/>
        <w:t>ments and Perspec</w:t>
      </w:r>
      <w:r w:rsidRPr="009075F5">
        <w:rPr>
          <w:rFonts w:ascii="Sylfaen" w:eastAsia="Calibri" w:hAnsi="Sylfaen"/>
          <w:bCs/>
          <w:sz w:val="20"/>
          <w:szCs w:val="20"/>
          <w:lang w:val="en-US"/>
        </w:rPr>
        <w:softHyphen/>
        <w:t>tives</w:t>
      </w:r>
      <w:proofErr w:type="gramStart"/>
      <w:r w:rsidRPr="009075F5">
        <w:rPr>
          <w:rFonts w:ascii="Sylfaen" w:eastAsia="Calibri" w:hAnsi="Sylfaen"/>
          <w:bCs/>
          <w:sz w:val="20"/>
          <w:szCs w:val="20"/>
          <w:lang w:val="en-US"/>
        </w:rPr>
        <w:t>.</w:t>
      </w:r>
      <w:r w:rsidRPr="009075F5">
        <w:rPr>
          <w:rFonts w:ascii="Sylfaen" w:hAnsi="Sylfaen"/>
          <w:sz w:val="20"/>
          <w:szCs w:val="20"/>
          <w:lang w:val="en-US"/>
        </w:rPr>
        <w:t>.</w:t>
      </w:r>
      <w:proofErr w:type="gram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// Archaeology of Armenia in Regional Context Yerevan, 2012, pp. 7-20.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eastAsia="FreeSerif" w:hAnsi="Sylfaen" w:cs="FreeSerif"/>
          <w:sz w:val="20"/>
          <w:szCs w:val="20"/>
          <w:lang w:val="af-ZA"/>
        </w:rPr>
        <w:t>Areshian G.E., Gasparyan B., Avetisyan P., Pinhasi R., Wilkinson K., Smith A., Hovsepyan R., Zardaryan D.,  The Chalcolithic of the Near East and South-eastern Europe: Discoveries and New Perspectives From the Cave Complex Areni-1, Armenia // Antiquity, Vol. 86, N331, 2012,</w:t>
      </w:r>
      <w:r w:rsidRPr="009075F5">
        <w:rPr>
          <w:rFonts w:ascii="Sylfaen" w:eastAsia="FreeSerif" w:hAnsi="Sylfaen" w:cs="FreeSerif"/>
          <w:sz w:val="20"/>
          <w:szCs w:val="20"/>
          <w:lang w:val="hy-AM"/>
        </w:rPr>
        <w:t xml:space="preserve"> </w:t>
      </w:r>
      <w:r w:rsidRPr="009075F5">
        <w:rPr>
          <w:rFonts w:ascii="Sylfaen" w:eastAsia="FreeSerif" w:hAnsi="Sylfaen" w:cs="FreeSerif"/>
          <w:sz w:val="20"/>
          <w:szCs w:val="20"/>
          <w:lang w:val="af-ZA"/>
        </w:rPr>
        <w:t xml:space="preserve">pp. 115-130.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Wilkinson K.N.,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Gasparian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B.,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Pinhasi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R.,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Hovsepyan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R.,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Zardaryan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D.,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Areshian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G.E., Bar-Oz G., Smith A.  Areni-1 Cave, Armenia: A Chalcolithic–Early Bronze Age Settlement and Ritual Site in the Southern Caucasus // Journal of Field Archaeology, vol. 37, N1, 2012, pp. 20-33.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</w:rPr>
        <w:t xml:space="preserve">Аветисян П., </w:t>
      </w:r>
      <w:r w:rsidRPr="009075F5">
        <w:rPr>
          <w:rFonts w:ascii="Sylfaen" w:hAnsi="Sylfaen"/>
          <w:sz w:val="20"/>
          <w:szCs w:val="20"/>
          <w:lang w:val="af-ZA"/>
        </w:rPr>
        <w:t>Мелконян У. А., Маркарян А. З.</w:t>
      </w:r>
      <w:r w:rsidRPr="009075F5">
        <w:rPr>
          <w:rFonts w:ascii="Sylfaen" w:hAnsi="Sylfaen"/>
          <w:sz w:val="20"/>
          <w:szCs w:val="20"/>
        </w:rPr>
        <w:t xml:space="preserve"> </w:t>
      </w:r>
      <w:r w:rsidRPr="009075F5">
        <w:rPr>
          <w:rFonts w:ascii="Sylfaen" w:hAnsi="Sylfaen"/>
          <w:sz w:val="20"/>
          <w:szCs w:val="20"/>
          <w:lang w:val="af-ZA"/>
        </w:rPr>
        <w:t>Археологические куль</w:t>
      </w:r>
      <w:r w:rsidRPr="009075F5">
        <w:rPr>
          <w:rFonts w:ascii="Sylfaen" w:hAnsi="Sylfaen"/>
          <w:sz w:val="20"/>
          <w:szCs w:val="20"/>
          <w:lang w:val="af-ZA"/>
        </w:rPr>
        <w:softHyphen/>
        <w:t>туры на тер</w:t>
      </w:r>
      <w:r w:rsidRPr="009075F5">
        <w:rPr>
          <w:rFonts w:ascii="Sylfaen" w:hAnsi="Sylfaen"/>
          <w:sz w:val="20"/>
          <w:szCs w:val="20"/>
          <w:lang w:val="af-ZA"/>
        </w:rPr>
        <w:softHyphen/>
        <w:t>ри</w:t>
      </w:r>
      <w:r w:rsidRPr="009075F5">
        <w:rPr>
          <w:rFonts w:ascii="Sylfaen" w:hAnsi="Sylfaen"/>
          <w:sz w:val="20"/>
          <w:szCs w:val="20"/>
          <w:lang w:val="af-ZA"/>
        </w:rPr>
        <w:softHyphen/>
      </w:r>
      <w:r w:rsidRPr="009075F5">
        <w:rPr>
          <w:rFonts w:ascii="Sylfaen" w:hAnsi="Sylfaen"/>
          <w:sz w:val="20"/>
          <w:szCs w:val="20"/>
          <w:lang w:val="af-ZA"/>
        </w:rPr>
        <w:softHyphen/>
        <w:t>тории Арм</w:t>
      </w:r>
      <w:r w:rsidRPr="009075F5">
        <w:rPr>
          <w:rFonts w:ascii="Sylfaen" w:hAnsi="Sylfaen"/>
          <w:sz w:val="20"/>
          <w:szCs w:val="20"/>
          <w:lang w:val="af-ZA"/>
        </w:rPr>
        <w:softHyphen/>
        <w:t>янс</w:t>
      </w:r>
      <w:r w:rsidRPr="009075F5">
        <w:rPr>
          <w:rFonts w:ascii="Sylfaen" w:hAnsi="Sylfaen"/>
          <w:sz w:val="20"/>
          <w:szCs w:val="20"/>
          <w:lang w:val="af-ZA"/>
        </w:rPr>
        <w:softHyphen/>
        <w:t>кого нагорья</w:t>
      </w:r>
      <w:r w:rsidRPr="009075F5">
        <w:rPr>
          <w:rFonts w:ascii="Sylfaen" w:hAnsi="Sylfaen"/>
          <w:sz w:val="20"/>
          <w:szCs w:val="20"/>
        </w:rPr>
        <w:t>. В кн.: Армяне. М., На</w:t>
      </w:r>
      <w:r w:rsidRPr="009075F5">
        <w:rPr>
          <w:rFonts w:ascii="Sylfaen" w:hAnsi="Sylfaen"/>
          <w:sz w:val="20"/>
          <w:szCs w:val="20"/>
        </w:rPr>
        <w:softHyphen/>
        <w:t>ука, 2012, с.</w:t>
      </w:r>
      <w:r w:rsidRPr="009075F5">
        <w:rPr>
          <w:rFonts w:ascii="Sylfaen" w:eastAsia="FreeSerif" w:hAnsi="Sylfaen"/>
          <w:sz w:val="20"/>
          <w:szCs w:val="20"/>
          <w:lang w:eastAsia="en-US"/>
        </w:rPr>
        <w:t>16-33</w:t>
      </w:r>
      <w:r w:rsidRPr="009075F5">
        <w:rPr>
          <w:rFonts w:ascii="Sylfaen" w:eastAsia="FreeSerif" w:hAnsi="Sylfaen" w:cs="FreeSerif"/>
          <w:sz w:val="20"/>
          <w:szCs w:val="20"/>
          <w:lang w:eastAsia="en-US"/>
        </w:rPr>
        <w:t xml:space="preserve">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Bobokhyan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A. </w:t>
      </w:r>
      <w:r w:rsidRPr="009075F5">
        <w:rPr>
          <w:rFonts w:ascii="Sylfaen" w:hAnsi="Sylfaen"/>
          <w:sz w:val="20"/>
          <w:szCs w:val="20"/>
          <w:lang w:val="af-ZA"/>
        </w:rPr>
        <w:t>The Pottery Traditions in Armenia From The Eighth to the Seventh Centuries BC</w:t>
      </w:r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//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Biainili-Urartu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,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Acta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Iranica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, 51, 2012 , pp. 373-378.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</w:rPr>
        <w:t>Ավետիսյան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</w:rPr>
        <w:t>Պ</w:t>
      </w:r>
      <w:r w:rsidRPr="009075F5">
        <w:rPr>
          <w:rFonts w:ascii="Sylfaen" w:hAnsi="Sylfaen"/>
          <w:sz w:val="20"/>
          <w:szCs w:val="20"/>
          <w:lang w:val="af-ZA"/>
        </w:rPr>
        <w:t xml:space="preserve">., </w:t>
      </w:r>
      <w:r w:rsidRPr="009075F5">
        <w:rPr>
          <w:rFonts w:ascii="Sylfaen" w:hAnsi="Sylfaen"/>
          <w:sz w:val="20"/>
          <w:szCs w:val="20"/>
        </w:rPr>
        <w:t>Հոբոսյան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</w:rPr>
        <w:t>Ս</w:t>
      </w:r>
      <w:r w:rsidRPr="009075F5">
        <w:rPr>
          <w:rFonts w:ascii="Sylfaen" w:hAnsi="Sylfaen"/>
          <w:sz w:val="20"/>
          <w:szCs w:val="20"/>
          <w:lang w:val="af-ZA"/>
        </w:rPr>
        <w:t xml:space="preserve">., </w:t>
      </w:r>
      <w:r w:rsidRPr="009075F5">
        <w:rPr>
          <w:rFonts w:ascii="Sylfaen" w:hAnsi="Sylfaen"/>
          <w:sz w:val="20"/>
          <w:szCs w:val="20"/>
        </w:rPr>
        <w:t>Հարությունյան</w:t>
      </w:r>
      <w:r w:rsidRPr="009075F5">
        <w:rPr>
          <w:rFonts w:ascii="Sylfaen" w:hAnsi="Sylfaen"/>
          <w:sz w:val="20"/>
          <w:szCs w:val="20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</w:rPr>
        <w:t>Ս</w:t>
      </w:r>
      <w:r w:rsidRPr="009075F5">
        <w:rPr>
          <w:rFonts w:ascii="Sylfaen" w:hAnsi="Sylfaen"/>
          <w:sz w:val="20"/>
          <w:szCs w:val="20"/>
          <w:lang w:val="af-ZA"/>
        </w:rPr>
        <w:t xml:space="preserve">., </w:t>
      </w:r>
      <w:r w:rsidR="00C86F0A">
        <w:fldChar w:fldCharType="begin"/>
      </w:r>
      <w:r w:rsidR="00C86F0A" w:rsidRPr="002F056B">
        <w:rPr>
          <w:lang w:val="af-ZA"/>
        </w:rPr>
        <w:instrText xml:space="preserve"> HYPERLINK "https://scholar.google.com/citations?view_op=view_citation&amp;hl=ru&amp;user=-yXsFbMAAAAJ&amp;cstart=20&amp;citation_for_view=-yXsFbMAAAAJ:t6usbXjVLHcC" </w:instrText>
      </w:r>
      <w:r w:rsidR="00C86F0A">
        <w:fldChar w:fldCharType="separate"/>
      </w:r>
      <w:r w:rsidRPr="009075F5">
        <w:rPr>
          <w:rStyle w:val="Hyperlink"/>
          <w:rFonts w:ascii="Sylfaen" w:hAnsi="Sylfaen" w:cs="Sylfaen"/>
          <w:sz w:val="20"/>
          <w:szCs w:val="20"/>
          <w:shd w:val="clear" w:color="auto" w:fill="FFFFFF"/>
        </w:rPr>
        <w:t>Հնագիտության</w:t>
      </w:r>
      <w:r w:rsidRPr="009075F5">
        <w:rPr>
          <w:rStyle w:val="Hyperlink"/>
          <w:rFonts w:ascii="Sylfaen" w:hAnsi="Sylfaen" w:cs="Arial"/>
          <w:sz w:val="20"/>
          <w:szCs w:val="20"/>
          <w:shd w:val="clear" w:color="auto" w:fill="FFFFFF"/>
          <w:lang w:val="af-ZA"/>
        </w:rPr>
        <w:t xml:space="preserve"> </w:t>
      </w:r>
      <w:r w:rsidRPr="009075F5">
        <w:rPr>
          <w:rStyle w:val="Hyperlink"/>
          <w:rFonts w:ascii="Sylfaen" w:hAnsi="Sylfaen" w:cs="Sylfaen"/>
          <w:sz w:val="20"/>
          <w:szCs w:val="20"/>
          <w:shd w:val="clear" w:color="auto" w:fill="FFFFFF"/>
        </w:rPr>
        <w:t>և</w:t>
      </w:r>
      <w:r w:rsidRPr="009075F5">
        <w:rPr>
          <w:rStyle w:val="Hyperlink"/>
          <w:rFonts w:ascii="Sylfaen" w:hAnsi="Sylfaen" w:cs="Arial"/>
          <w:sz w:val="20"/>
          <w:szCs w:val="20"/>
          <w:shd w:val="clear" w:color="auto" w:fill="FFFFFF"/>
          <w:lang w:val="af-ZA"/>
        </w:rPr>
        <w:t xml:space="preserve"> </w:t>
      </w:r>
      <w:r w:rsidRPr="009075F5">
        <w:rPr>
          <w:rStyle w:val="Hyperlink"/>
          <w:rFonts w:ascii="Sylfaen" w:hAnsi="Sylfaen" w:cs="Sylfaen"/>
          <w:sz w:val="20"/>
          <w:szCs w:val="20"/>
          <w:shd w:val="clear" w:color="auto" w:fill="FFFFFF"/>
        </w:rPr>
        <w:t>ազգագրության</w:t>
      </w:r>
      <w:r w:rsidRPr="009075F5">
        <w:rPr>
          <w:rStyle w:val="Hyperlink"/>
          <w:rFonts w:ascii="Sylfaen" w:hAnsi="Sylfaen" w:cs="Arial"/>
          <w:sz w:val="20"/>
          <w:szCs w:val="20"/>
          <w:shd w:val="clear" w:color="auto" w:fill="FFFFFF"/>
          <w:lang w:val="af-ZA"/>
        </w:rPr>
        <w:t xml:space="preserve"> </w:t>
      </w:r>
      <w:r w:rsidRPr="009075F5">
        <w:rPr>
          <w:rStyle w:val="Hyperlink"/>
          <w:rFonts w:ascii="Sylfaen" w:hAnsi="Sylfaen" w:cs="Sylfaen"/>
          <w:sz w:val="20"/>
          <w:szCs w:val="20"/>
          <w:shd w:val="clear" w:color="auto" w:fill="FFFFFF"/>
        </w:rPr>
        <w:t>ինստիտուտ</w:t>
      </w:r>
      <w:r w:rsidR="00C86F0A">
        <w:rPr>
          <w:rStyle w:val="Hyperlink"/>
          <w:rFonts w:ascii="Sylfaen" w:hAnsi="Sylfaen" w:cs="Sylfaen"/>
          <w:sz w:val="20"/>
          <w:szCs w:val="20"/>
          <w:shd w:val="clear" w:color="auto" w:fill="FFFFFF"/>
        </w:rPr>
        <w:fldChar w:fldCharType="end"/>
      </w:r>
      <w:r w:rsidRPr="009075F5">
        <w:rPr>
          <w:rStyle w:val="Hyperlink"/>
          <w:rFonts w:ascii="Sylfaen" w:hAnsi="Sylfaen" w:cs="Sylfaen"/>
          <w:sz w:val="20"/>
          <w:szCs w:val="20"/>
          <w:shd w:val="clear" w:color="auto" w:fill="FFFFFF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</w:rPr>
        <w:t>ՊԲՀ</w:t>
      </w:r>
      <w:r w:rsidRPr="009075F5">
        <w:rPr>
          <w:rFonts w:ascii="Sylfaen" w:hAnsi="Sylfaen"/>
          <w:sz w:val="20"/>
          <w:szCs w:val="20"/>
          <w:lang w:val="af-ZA"/>
        </w:rPr>
        <w:t xml:space="preserve">, 2, 2013, </w:t>
      </w:r>
      <w:r w:rsidRPr="009075F5">
        <w:rPr>
          <w:rFonts w:ascii="Sylfaen" w:hAnsi="Sylfaen"/>
          <w:sz w:val="20"/>
          <w:szCs w:val="20"/>
        </w:rPr>
        <w:t>էջ</w:t>
      </w:r>
      <w:r w:rsidRPr="009075F5">
        <w:rPr>
          <w:rFonts w:ascii="Sylfaen" w:hAnsi="Sylfaen"/>
          <w:sz w:val="20"/>
          <w:szCs w:val="20"/>
          <w:lang w:val="af-ZA"/>
        </w:rPr>
        <w:t xml:space="preserve"> 41-51: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eastAsia="FreeSerif" w:hAnsi="Sylfaen"/>
          <w:sz w:val="20"/>
          <w:szCs w:val="20"/>
          <w:lang w:val="en-US" w:eastAsia="en-US"/>
        </w:rPr>
        <w:t>Knoll F</w:t>
      </w:r>
      <w:proofErr w:type="gramStart"/>
      <w:r w:rsidRPr="009075F5">
        <w:rPr>
          <w:rFonts w:ascii="Sylfaen" w:eastAsia="FreeSerif" w:hAnsi="Sylfaen"/>
          <w:sz w:val="20"/>
          <w:szCs w:val="20"/>
          <w:lang w:val="en-US" w:eastAsia="en-US"/>
        </w:rPr>
        <w:t>. ,</w:t>
      </w:r>
      <w:proofErr w:type="gramEnd"/>
      <w:r w:rsidRPr="009075F5">
        <w:rPr>
          <w:rFonts w:ascii="Sylfaen" w:eastAsia="FreeSerif" w:hAnsi="Sylfaen"/>
          <w:sz w:val="20"/>
          <w:szCs w:val="20"/>
          <w:lang w:val="en-US" w:eastAsia="en-US"/>
        </w:rPr>
        <w:t xml:space="preserve"> </w:t>
      </w:r>
      <w:proofErr w:type="spellStart"/>
      <w:r w:rsidRPr="009075F5">
        <w:rPr>
          <w:rFonts w:ascii="Sylfaen" w:eastAsia="FreeSerif" w:hAnsi="Sylfaen"/>
          <w:sz w:val="20"/>
          <w:szCs w:val="20"/>
          <w:lang w:val="en-US" w:eastAsia="en-US"/>
        </w:rPr>
        <w:t>Meller</w:t>
      </w:r>
      <w:proofErr w:type="spellEnd"/>
      <w:r w:rsidRPr="009075F5">
        <w:rPr>
          <w:rFonts w:ascii="Sylfaen" w:eastAsia="FreeSerif" w:hAnsi="Sylfaen"/>
          <w:sz w:val="20"/>
          <w:szCs w:val="20"/>
          <w:lang w:val="en-US" w:eastAsia="en-US"/>
        </w:rPr>
        <w:t xml:space="preserve"> H., </w:t>
      </w:r>
      <w:proofErr w:type="spellStart"/>
      <w:r w:rsidRPr="009075F5">
        <w:rPr>
          <w:rFonts w:ascii="Sylfaen" w:eastAsia="FreeSerif" w:hAnsi="Sylfaen"/>
          <w:sz w:val="20"/>
          <w:szCs w:val="20"/>
          <w:lang w:val="en-US" w:eastAsia="en-US"/>
        </w:rPr>
        <w:t>Avetisyan</w:t>
      </w:r>
      <w:proofErr w:type="spellEnd"/>
      <w:r w:rsidRPr="009075F5">
        <w:rPr>
          <w:rFonts w:ascii="Sylfaen" w:eastAsia="FreeSerif" w:hAnsi="Sylfaen"/>
          <w:sz w:val="20"/>
          <w:szCs w:val="20"/>
          <w:lang w:val="en-US" w:eastAsia="en-US"/>
        </w:rPr>
        <w:t xml:space="preserve"> P., &amp; et all.  </w:t>
      </w:r>
      <w:r w:rsidRPr="009075F5">
        <w:rPr>
          <w:rFonts w:ascii="Sylfaen" w:hAnsi="Sylfaen"/>
          <w:color w:val="222222"/>
          <w:sz w:val="20"/>
          <w:szCs w:val="20"/>
          <w:lang w:val="en-US"/>
        </w:rPr>
        <w:t xml:space="preserve">Die </w:t>
      </w:r>
      <w:proofErr w:type="spellStart"/>
      <w:r w:rsidRPr="009075F5">
        <w:rPr>
          <w:rFonts w:ascii="Sylfaen" w:hAnsi="Sylfaen"/>
          <w:color w:val="222222"/>
          <w:sz w:val="20"/>
          <w:szCs w:val="20"/>
          <w:lang w:val="en-US"/>
        </w:rPr>
        <w:t>Felsbilder</w:t>
      </w:r>
      <w:proofErr w:type="spellEnd"/>
      <w:r w:rsidRPr="009075F5">
        <w:rPr>
          <w:rFonts w:ascii="Sylfaen" w:hAnsi="Sylfaen"/>
          <w:color w:val="222222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hAnsi="Sylfaen"/>
          <w:color w:val="222222"/>
          <w:sz w:val="20"/>
          <w:szCs w:val="20"/>
          <w:lang w:val="en-US"/>
        </w:rPr>
        <w:t>im</w:t>
      </w:r>
      <w:proofErr w:type="spellEnd"/>
      <w:r w:rsidRPr="009075F5">
        <w:rPr>
          <w:rFonts w:ascii="Sylfaen" w:hAnsi="Sylfaen"/>
          <w:color w:val="222222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hAnsi="Sylfaen"/>
          <w:color w:val="222222"/>
          <w:sz w:val="20"/>
          <w:szCs w:val="20"/>
          <w:lang w:val="en-US"/>
        </w:rPr>
        <w:t>Hochland</w:t>
      </w:r>
      <w:proofErr w:type="spellEnd"/>
      <w:r w:rsidRPr="009075F5">
        <w:rPr>
          <w:rFonts w:ascii="Sylfaen" w:hAnsi="Sylfaen"/>
          <w:color w:val="222222"/>
          <w:sz w:val="20"/>
          <w:szCs w:val="20"/>
          <w:lang w:val="en-US"/>
        </w:rPr>
        <w:t xml:space="preserve"> von </w:t>
      </w:r>
      <w:proofErr w:type="spellStart"/>
      <w:r w:rsidRPr="009075F5">
        <w:rPr>
          <w:rFonts w:ascii="Sylfaen" w:hAnsi="Sylfaen"/>
          <w:color w:val="222222"/>
          <w:sz w:val="20"/>
          <w:szCs w:val="20"/>
          <w:lang w:val="en-US"/>
        </w:rPr>
        <w:t>Syunik</w:t>
      </w:r>
      <w:proofErr w:type="spellEnd"/>
      <w:r w:rsidRPr="009075F5">
        <w:rPr>
          <w:rFonts w:ascii="Sylfaen" w:hAnsi="Sylfaen"/>
          <w:color w:val="222222"/>
          <w:sz w:val="20"/>
          <w:szCs w:val="20"/>
          <w:lang w:val="en-US"/>
        </w:rPr>
        <w:t>.</w:t>
      </w:r>
      <w:r w:rsidRPr="009075F5">
        <w:rPr>
          <w:rFonts w:ascii="Sylfaen" w:eastAsia="FreeSerif" w:hAnsi="Sylfaen" w:cs="FreeSerif"/>
          <w:sz w:val="20"/>
          <w:szCs w:val="20"/>
          <w:lang w:val="en-US" w:eastAsia="en-US"/>
        </w:rPr>
        <w:t xml:space="preserve">// Archaeology in Armenia II. Cooperation Projects in 2011 and 2012 –Preliminary Reports and additional selected Studies.  Halle, 2013, pp. 209–234.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hAnsi="Sylfaen"/>
          <w:sz w:val="20"/>
          <w:szCs w:val="20"/>
          <w:lang w:val="en-US"/>
        </w:rPr>
        <w:t>Martirosyan-Olshansky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K.,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Areshian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G.,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hAnsi="Sylfaen"/>
          <w:sz w:val="20"/>
          <w:szCs w:val="20"/>
          <w:lang w:val="en-US"/>
        </w:rPr>
        <w:t>Hayrapetyan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A.</w:t>
      </w:r>
      <w:r w:rsidRPr="009075F5">
        <w:rPr>
          <w:rFonts w:ascii="Sylfaen" w:eastAsia="Scala" w:hAnsi="Sylfaen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eastAsia="Scala" w:hAnsi="Sylfaen"/>
          <w:sz w:val="20"/>
          <w:szCs w:val="20"/>
          <w:lang w:val="en-US"/>
        </w:rPr>
        <w:t>Masis</w:t>
      </w:r>
      <w:proofErr w:type="spellEnd"/>
      <w:r w:rsidRPr="009075F5">
        <w:rPr>
          <w:rFonts w:ascii="Sylfaen" w:eastAsia="Scala" w:hAnsi="Sylfaen"/>
          <w:sz w:val="20"/>
          <w:szCs w:val="20"/>
          <w:lang w:val="en-US"/>
        </w:rPr>
        <w:t xml:space="preserve"> Blur: A Late Neolithic Settlement in The Plain of Ararat, Armenia // </w:t>
      </w:r>
      <w:proofErr w:type="spellStart"/>
      <w:r w:rsidRPr="009075F5">
        <w:rPr>
          <w:rFonts w:ascii="Sylfaen" w:eastAsia="Scala" w:hAnsi="Sylfaen"/>
          <w:sz w:val="20"/>
          <w:szCs w:val="20"/>
          <w:lang w:val="en-US"/>
        </w:rPr>
        <w:t>Backdirt</w:t>
      </w:r>
      <w:proofErr w:type="spellEnd"/>
      <w:r w:rsidRPr="009075F5">
        <w:rPr>
          <w:rFonts w:ascii="Sylfaen" w:eastAsia="Scala" w:hAnsi="Sylfaen"/>
          <w:sz w:val="20"/>
          <w:szCs w:val="20"/>
          <w:lang w:val="en-US"/>
        </w:rPr>
        <w:t xml:space="preserve">, Annual Review of The </w:t>
      </w:r>
      <w:proofErr w:type="spellStart"/>
      <w:r w:rsidRPr="009075F5">
        <w:rPr>
          <w:rFonts w:ascii="Sylfaen" w:eastAsia="Scala" w:hAnsi="Sylfaen"/>
          <w:sz w:val="20"/>
          <w:szCs w:val="20"/>
          <w:lang w:val="en-US"/>
        </w:rPr>
        <w:t>Cotsen</w:t>
      </w:r>
      <w:proofErr w:type="spellEnd"/>
      <w:r w:rsidRPr="009075F5">
        <w:rPr>
          <w:rFonts w:ascii="Sylfaen" w:eastAsia="Scala" w:hAnsi="Sylfaen"/>
          <w:sz w:val="20"/>
          <w:szCs w:val="20"/>
          <w:lang w:val="en-US"/>
        </w:rPr>
        <w:t xml:space="preserve"> Institute of Archaeology At UGLA, 2013, pp. 142-146.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eastAsia="FreeSerif" w:hAnsi="Sylfaen"/>
          <w:sz w:val="20"/>
          <w:szCs w:val="20"/>
          <w:lang w:val="en-US"/>
        </w:rPr>
        <w:t>Hayrapetyan</w:t>
      </w:r>
      <w:proofErr w:type="spellEnd"/>
      <w:r w:rsidRPr="009075F5">
        <w:rPr>
          <w:rFonts w:ascii="Sylfaen" w:eastAsia="FreeSerif" w:hAnsi="Sylfaen"/>
          <w:sz w:val="20"/>
          <w:szCs w:val="20"/>
          <w:lang w:val="en-US"/>
        </w:rPr>
        <w:t xml:space="preserve"> A., </w:t>
      </w:r>
      <w:proofErr w:type="spellStart"/>
      <w:r w:rsidRPr="009075F5">
        <w:rPr>
          <w:rFonts w:ascii="Sylfaen" w:eastAsia="FreeSerif" w:hAnsi="Sylfaen"/>
          <w:sz w:val="20"/>
          <w:szCs w:val="20"/>
          <w:lang w:val="en-US"/>
        </w:rPr>
        <w:t>Martirosyan-Olshansky</w:t>
      </w:r>
      <w:proofErr w:type="spellEnd"/>
      <w:r w:rsidRPr="009075F5">
        <w:rPr>
          <w:rFonts w:ascii="Sylfaen" w:eastAsia="FreeSerif" w:hAnsi="Sylfaen"/>
          <w:sz w:val="20"/>
          <w:szCs w:val="20"/>
          <w:lang w:val="en-US"/>
        </w:rPr>
        <w:t xml:space="preserve"> K., </w:t>
      </w:r>
      <w:proofErr w:type="spellStart"/>
      <w:r w:rsidRPr="009075F5">
        <w:rPr>
          <w:rFonts w:ascii="Sylfaen" w:eastAsia="FreeSerif" w:hAnsi="Sylfaen"/>
          <w:sz w:val="20"/>
          <w:szCs w:val="20"/>
          <w:lang w:val="en-US"/>
        </w:rPr>
        <w:t>Areshian</w:t>
      </w:r>
      <w:proofErr w:type="spellEnd"/>
      <w:r w:rsidRPr="009075F5">
        <w:rPr>
          <w:rFonts w:ascii="Sylfaen" w:eastAsia="FreeSerif" w:hAnsi="Sylfaen"/>
          <w:sz w:val="20"/>
          <w:szCs w:val="20"/>
          <w:lang w:val="en-US"/>
        </w:rPr>
        <w:t xml:space="preserve"> G., </w:t>
      </w:r>
      <w:proofErr w:type="spellStart"/>
      <w:r w:rsidRPr="009075F5">
        <w:rPr>
          <w:rFonts w:ascii="Sylfaen" w:eastAsia="FreeSerif" w:hAnsi="Sylfaen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eastAsia="FreeSerif" w:hAnsi="Sylfaen"/>
          <w:sz w:val="20"/>
          <w:szCs w:val="20"/>
          <w:lang w:val="en-US"/>
        </w:rPr>
        <w:t xml:space="preserve"> P. </w:t>
      </w:r>
      <w:r w:rsidRPr="009075F5">
        <w:rPr>
          <w:rFonts w:ascii="Sylfaen" w:hAnsi="Sylfaen"/>
          <w:bCs/>
          <w:color w:val="231F20"/>
          <w:sz w:val="20"/>
          <w:szCs w:val="20"/>
          <w:shd w:val="clear" w:color="auto" w:fill="F1F1F1"/>
          <w:lang w:val="en-US"/>
        </w:rPr>
        <w:t>Preliminary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shd w:val="clear" w:color="auto" w:fill="F1F1F1"/>
          <w:lang w:val="en-US"/>
        </w:rPr>
        <w:t> </w:t>
      </w:r>
      <w:r w:rsidRPr="009075F5">
        <w:rPr>
          <w:rStyle w:val="l12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Results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10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of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7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2012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6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Excavations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7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at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7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the</w:t>
      </w:r>
      <w:r w:rsidRPr="009075F5">
        <w:rPr>
          <w:rStyle w:val="l8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Late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7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Neolithic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10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Settlement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10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of</w:t>
      </w:r>
      <w:r w:rsidRPr="009075F5">
        <w:rPr>
          <w:rStyle w:val="apple-converted-space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 </w:t>
      </w:r>
      <w:r w:rsidRPr="009075F5">
        <w:rPr>
          <w:rStyle w:val="l7"/>
          <w:rFonts w:ascii="Sylfaen" w:hAnsi="Sylfaen"/>
          <w:bCs/>
          <w:color w:val="231F20"/>
          <w:sz w:val="20"/>
          <w:szCs w:val="20"/>
          <w:bdr w:val="none" w:sz="0" w:space="0" w:color="auto" w:frame="1"/>
          <w:shd w:val="clear" w:color="auto" w:fill="F1F1F1"/>
          <w:lang w:val="en-US"/>
        </w:rPr>
        <w:t>Masis-Blur</w:t>
      </w:r>
      <w:r w:rsidRPr="009075F5">
        <w:rPr>
          <w:rFonts w:ascii="Sylfaen" w:eastAsia="FreeSerif" w:hAnsi="Sylfaen"/>
          <w:sz w:val="20"/>
          <w:szCs w:val="20"/>
          <w:lang w:val="en-US"/>
        </w:rPr>
        <w:t xml:space="preserve"> // Stone Age of Armenia. A Guide-book to the Stone Age Archaeology in the Republic of Armenia </w:t>
      </w:r>
      <w:proofErr w:type="gramStart"/>
      <w:r w:rsidRPr="009075F5">
        <w:rPr>
          <w:rFonts w:ascii="Sylfaen" w:eastAsia="FreeSerif" w:hAnsi="Sylfaen"/>
          <w:sz w:val="20"/>
          <w:szCs w:val="20"/>
          <w:lang w:val="en-US"/>
        </w:rPr>
        <w:t>Kanazawa ,</w:t>
      </w:r>
      <w:proofErr w:type="gramEnd"/>
      <w:r w:rsidRPr="009075F5">
        <w:rPr>
          <w:rFonts w:ascii="Sylfaen" w:eastAsia="FreeSerif" w:hAnsi="Sylfaen"/>
          <w:sz w:val="20"/>
          <w:szCs w:val="20"/>
          <w:lang w:val="en-US"/>
        </w:rPr>
        <w:t xml:space="preserve"> 2014, pp. 177-190.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hAnsi="Sylfaen"/>
          <w:sz w:val="20"/>
          <w:szCs w:val="20"/>
          <w:lang w:val="en-US"/>
        </w:rPr>
        <w:t>Bobokhyan</w:t>
      </w:r>
      <w:proofErr w:type="spellEnd"/>
      <w:r w:rsidRPr="009075F5">
        <w:rPr>
          <w:rFonts w:ascii="Sylfaen" w:hAnsi="Sylfaen"/>
          <w:sz w:val="20"/>
          <w:szCs w:val="20"/>
          <w:lang w:val="en-US"/>
        </w:rPr>
        <w:t xml:space="preserve"> A., </w:t>
      </w: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af-ZA"/>
        </w:rPr>
        <w:t xml:space="preserve">Meliksetian Kh., Gasparyan B., Avetisyan P., Chataigner C., Pernicka E., </w:t>
      </w: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en-US"/>
        </w:rPr>
        <w:t>Transition to Extractive Metallurgy and Social Transformation in Armenia at the End of the Stone Age, in: Stone Age of Armenia:</w:t>
      </w:r>
      <w:r w:rsidRPr="009075F5">
        <w:rPr>
          <w:rStyle w:val="yiv7212624993"/>
          <w:rFonts w:ascii="Sylfaen" w:hAnsi="Sylfaen"/>
          <w:bCs/>
          <w:sz w:val="20"/>
          <w:szCs w:val="20"/>
          <w:shd w:val="clear" w:color="auto" w:fill="FFFFFF"/>
          <w:lang w:val="en-US"/>
        </w:rPr>
        <w:t> </w:t>
      </w: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en-US"/>
        </w:rPr>
        <w:t xml:space="preserve">A Guide-Book to the Stone Age Archaeology in the Republic of Armenia, B. </w:t>
      </w:r>
      <w:proofErr w:type="spellStart"/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en-US"/>
        </w:rPr>
        <w:t>Gasparyan</w:t>
      </w:r>
      <w:proofErr w:type="spellEnd"/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en-US"/>
        </w:rPr>
        <w:t xml:space="preserve">, M. </w:t>
      </w:r>
      <w:proofErr w:type="spellStart"/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en-US"/>
        </w:rPr>
        <w:t>Arimura</w:t>
      </w:r>
      <w:proofErr w:type="spellEnd"/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en-US"/>
        </w:rPr>
        <w:t xml:space="preserve"> (ed.), Kanazawa</w:t>
      </w: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hy-AM"/>
        </w:rPr>
        <w:t>,</w:t>
      </w: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en-US"/>
        </w:rPr>
        <w:t xml:space="preserve"> 2014, 283-313.</w:t>
      </w:r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Simon Rasmussen, Morten Erik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Allentoft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, Kasper Nielsen &amp;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Pavel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</w:t>
      </w:r>
      <w:proofErr w:type="gram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et</w:t>
      </w:r>
      <w:proofErr w:type="gram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all. Early Divergent Strains of Yersinia </w:t>
      </w:r>
      <w:proofErr w:type="spellStart"/>
      <w:r w:rsidRPr="009075F5">
        <w:rPr>
          <w:rFonts w:ascii="Sylfaen" w:eastAsia="FreeSerif" w:hAnsi="Sylfaen" w:cs="FreeSerif"/>
          <w:sz w:val="20"/>
          <w:szCs w:val="20"/>
          <w:lang w:val="en-US"/>
        </w:rPr>
        <w:t>pestis</w:t>
      </w:r>
      <w:proofErr w:type="spellEnd"/>
      <w:r w:rsidRPr="009075F5">
        <w:rPr>
          <w:rFonts w:ascii="Sylfaen" w:eastAsia="FreeSerif" w:hAnsi="Sylfaen" w:cs="FreeSerif"/>
          <w:sz w:val="20"/>
          <w:szCs w:val="20"/>
          <w:lang w:val="en-US"/>
        </w:rPr>
        <w:t xml:space="preserve"> in Eurasia 5,000 Years Ago // Cell, V</w:t>
      </w:r>
      <w:r w:rsidRPr="009075F5">
        <w:rPr>
          <w:rFonts w:ascii="Sylfaen" w:eastAsia="FreeSerif" w:hAnsi="Sylfaen" w:cs="FreeSerif"/>
          <w:sz w:val="20"/>
          <w:szCs w:val="20"/>
          <w:lang w:val="hy-AM"/>
        </w:rPr>
        <w:t>.</w:t>
      </w:r>
      <w:r w:rsidRPr="009075F5">
        <w:rPr>
          <w:rFonts w:ascii="Sylfaen" w:eastAsia="FreeSerif" w:hAnsi="Sylfaen" w:cs="FreeSerif"/>
          <w:sz w:val="20"/>
          <w:szCs w:val="20"/>
          <w:lang w:val="en-US"/>
        </w:rPr>
        <w:t>163, Issue 3, 2015, pp. 571–582.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Style w:val="yiv7212624993"/>
          <w:rFonts w:ascii="Sylfaen" w:hAnsi="Sylfaen"/>
          <w:sz w:val="20"/>
          <w:szCs w:val="20"/>
          <w:lang w:val="af-ZA"/>
        </w:rPr>
      </w:pPr>
      <w:r w:rsidRPr="009075F5">
        <w:rPr>
          <w:rFonts w:ascii="Sylfaen" w:hAnsi="Sylfaen"/>
          <w:sz w:val="20"/>
          <w:szCs w:val="20"/>
        </w:rPr>
        <w:t>Мир-Системы, границы и контактные зоны в истории Древней Передней Азии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</w:rPr>
        <w:t>В кн.: На стыке мир-систем: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/>
          <w:sz w:val="20"/>
          <w:szCs w:val="20"/>
        </w:rPr>
        <w:t>Из истории контактных зон древности и современности. Ер.: Изд. РАУ, 2016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eastAsia="Scala" w:hAnsi="Sylfaen"/>
          <w:sz w:val="20"/>
          <w:szCs w:val="20"/>
        </w:rPr>
        <w:t>с</w:t>
      </w:r>
      <w:r w:rsidRPr="009075F5">
        <w:rPr>
          <w:rFonts w:ascii="Sylfaen" w:eastAsia="Scala" w:hAnsi="Sylfaen"/>
          <w:sz w:val="20"/>
          <w:szCs w:val="20"/>
          <w:lang w:val="en-US"/>
        </w:rPr>
        <w:t>. 48-65</w:t>
      </w:r>
      <w:r w:rsidRPr="009075F5">
        <w:rPr>
          <w:rFonts w:ascii="Sylfaen" w:eastAsia="Scala" w:hAnsi="Sylfaen"/>
          <w:sz w:val="20"/>
          <w:szCs w:val="20"/>
        </w:rPr>
        <w:t>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60"/>
          <w:tab w:val="left" w:pos="540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eastAsia="Scala" w:hAnsi="Sylfaen"/>
          <w:sz w:val="20"/>
          <w:szCs w:val="20"/>
          <w:lang w:val="en-US"/>
        </w:rPr>
      </w:pP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af-ZA"/>
        </w:rPr>
        <w:t>Avetisyan P.</w:t>
      </w: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hy-AM"/>
        </w:rPr>
        <w:t>,</w:t>
      </w: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af-ZA"/>
        </w:rPr>
        <w:t xml:space="preserve"> </w:t>
      </w:r>
      <w:r w:rsidRPr="009075F5">
        <w:rPr>
          <w:rFonts w:ascii="Sylfaen" w:hAnsi="Sylfaen"/>
          <w:sz w:val="20"/>
          <w:szCs w:val="20"/>
          <w:lang w:val="en-US"/>
        </w:rPr>
        <w:t xml:space="preserve">Armenia </w:t>
      </w:r>
      <w:proofErr w:type="gramStart"/>
      <w:r w:rsidRPr="009075F5">
        <w:rPr>
          <w:rFonts w:ascii="Sylfaen" w:hAnsi="Sylfaen"/>
          <w:sz w:val="20"/>
          <w:szCs w:val="20"/>
          <w:lang w:val="en-US"/>
        </w:rPr>
        <w:t>In</w:t>
      </w:r>
      <w:proofErr w:type="gramEnd"/>
      <w:r w:rsidRPr="009075F5">
        <w:rPr>
          <w:rFonts w:ascii="Sylfaen" w:hAnsi="Sylfaen"/>
          <w:sz w:val="20"/>
          <w:szCs w:val="20"/>
          <w:lang w:val="en-US"/>
        </w:rPr>
        <w:t xml:space="preserve"> the Epoch of Bronze and Iron, </w:t>
      </w:r>
      <w:r w:rsidRPr="009075F5">
        <w:rPr>
          <w:rFonts w:ascii="Sylfaen" w:hAnsi="Sylfaen"/>
          <w:color w:val="222222"/>
          <w:sz w:val="20"/>
          <w:szCs w:val="20"/>
          <w:shd w:val="clear" w:color="auto" w:fill="FFFFFF"/>
          <w:lang w:val="en-US"/>
        </w:rPr>
        <w:t xml:space="preserve">Armenia. In: The Legend of Being, Moscow 2016, </w:t>
      </w:r>
      <w:r w:rsidRPr="009075F5">
        <w:rPr>
          <w:rFonts w:ascii="Sylfaen" w:eastAsia="Scala" w:hAnsi="Sylfaen"/>
          <w:sz w:val="20"/>
          <w:szCs w:val="20"/>
          <w:lang w:val="en-US"/>
        </w:rPr>
        <w:t>p.22-28.</w:t>
      </w:r>
    </w:p>
    <w:p w:rsidR="00343324" w:rsidRPr="009075F5" w:rsidRDefault="00343324" w:rsidP="00DB71BD">
      <w:pPr>
        <w:pStyle w:val="BodyTextIndent2"/>
        <w:widowControl w:val="0"/>
        <w:numPr>
          <w:ilvl w:val="0"/>
          <w:numId w:val="6"/>
        </w:numPr>
        <w:shd w:val="clear" w:color="auto" w:fill="FFFFFF"/>
        <w:tabs>
          <w:tab w:val="clear" w:pos="-180"/>
          <w:tab w:val="clear" w:pos="180"/>
          <w:tab w:val="left" w:pos="-80"/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284" w:firstLine="0"/>
        <w:rPr>
          <w:rStyle w:val="yiv7212624993"/>
          <w:rFonts w:ascii="Sylfaen" w:hAnsi="Sylfaen"/>
          <w:sz w:val="20"/>
          <w:szCs w:val="20"/>
        </w:rPr>
      </w:pP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af-ZA"/>
        </w:rPr>
        <w:t>Avetisyan P.</w:t>
      </w:r>
      <w:r w:rsidRPr="009075F5">
        <w:rPr>
          <w:rStyle w:val="yiv7212624993"/>
          <w:rFonts w:ascii="Sylfaen" w:hAnsi="Sylfaen"/>
          <w:sz w:val="20"/>
          <w:szCs w:val="20"/>
          <w:shd w:val="clear" w:color="auto" w:fill="FFFFFF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</w:rPr>
        <w:t xml:space="preserve">On the issues of chronology and </w:t>
      </w:r>
      <w:proofErr w:type="spellStart"/>
      <w:r w:rsidRPr="009075F5">
        <w:rPr>
          <w:rFonts w:ascii="Sylfaen" w:hAnsi="Sylfaen"/>
          <w:sz w:val="20"/>
          <w:szCs w:val="20"/>
        </w:rPr>
        <w:t>periodisation</w:t>
      </w:r>
      <w:proofErr w:type="spellEnd"/>
      <w:r w:rsidRPr="009075F5">
        <w:rPr>
          <w:rFonts w:ascii="Sylfaen" w:hAnsi="Sylfaen"/>
          <w:sz w:val="20"/>
          <w:szCs w:val="20"/>
        </w:rPr>
        <w:t xml:space="preserve"> of the Armenian Middle Bronze Age archaeological Cultures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ARAMAZD. Armenian Journal of Near Eastern Studies</w:t>
      </w:r>
      <w:r w:rsidRPr="009075F5">
        <w:rPr>
          <w:rFonts w:ascii="Sylfaen" w:hAnsi="Sylfaen"/>
          <w:sz w:val="20"/>
          <w:szCs w:val="20"/>
        </w:rPr>
        <w:t xml:space="preserve">, </w:t>
      </w:r>
      <w:proofErr w:type="spellStart"/>
      <w:r w:rsidRPr="009075F5">
        <w:rPr>
          <w:rFonts w:ascii="Sylfaen" w:hAnsi="Sylfaen"/>
          <w:sz w:val="20"/>
          <w:szCs w:val="20"/>
        </w:rPr>
        <w:t>edt</w:t>
      </w:r>
      <w:proofErr w:type="spellEnd"/>
      <w:r w:rsidRPr="009075F5">
        <w:rPr>
          <w:rFonts w:ascii="Sylfaen" w:hAnsi="Sylfaen"/>
          <w:sz w:val="20"/>
          <w:szCs w:val="20"/>
        </w:rPr>
        <w:t xml:space="preserve">. </w:t>
      </w:r>
      <w:proofErr w:type="spellStart"/>
      <w:r w:rsidRPr="009075F5">
        <w:rPr>
          <w:rFonts w:ascii="Sylfaen" w:hAnsi="Sylfaen"/>
          <w:sz w:val="20"/>
          <w:szCs w:val="20"/>
        </w:rPr>
        <w:t>Kosyan</w:t>
      </w:r>
      <w:proofErr w:type="spellEnd"/>
      <w:r w:rsidRPr="009075F5">
        <w:rPr>
          <w:rFonts w:ascii="Sylfaen" w:hAnsi="Sylfaen"/>
          <w:sz w:val="20"/>
          <w:szCs w:val="20"/>
        </w:rPr>
        <w:t xml:space="preserve"> A., </w:t>
      </w:r>
      <w:proofErr w:type="spellStart"/>
      <w:r w:rsidRPr="009075F5">
        <w:rPr>
          <w:rFonts w:ascii="Sylfaen" w:hAnsi="Sylfaen"/>
          <w:sz w:val="20"/>
          <w:szCs w:val="20"/>
        </w:rPr>
        <w:t>Petrosyan</w:t>
      </w:r>
      <w:proofErr w:type="spellEnd"/>
      <w:r w:rsidRPr="009075F5">
        <w:rPr>
          <w:rFonts w:ascii="Sylfaen" w:hAnsi="Sylfaen"/>
          <w:sz w:val="20"/>
          <w:szCs w:val="20"/>
        </w:rPr>
        <w:t xml:space="preserve"> A., Vol. XI, issues 1-2, </w:t>
      </w:r>
      <w:proofErr w:type="spellStart"/>
      <w:r w:rsidRPr="009075F5">
        <w:rPr>
          <w:rFonts w:ascii="Sylfaen" w:hAnsi="Sylfaen"/>
          <w:sz w:val="20"/>
          <w:szCs w:val="20"/>
        </w:rPr>
        <w:t>Archaeopress</w:t>
      </w:r>
      <w:proofErr w:type="spellEnd"/>
      <w:r w:rsidRPr="009075F5">
        <w:rPr>
          <w:rFonts w:ascii="Sylfaen" w:hAnsi="Sylfaen"/>
          <w:sz w:val="20"/>
          <w:szCs w:val="20"/>
        </w:rPr>
        <w:t xml:space="preserve"> , 2017, p.57-87. 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>Margaryan</w:t>
      </w:r>
      <w:proofErr w:type="spellEnd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 A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hy-AM"/>
        </w:rPr>
        <w:t>.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>Derenko</w:t>
      </w:r>
      <w:proofErr w:type="spellEnd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 M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hy-AM"/>
        </w:rPr>
        <w:t>.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>Hovhannisyan</w:t>
      </w:r>
      <w:proofErr w:type="spellEnd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 H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hy-AM"/>
        </w:rPr>
        <w:t>.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>Malyarchuk</w:t>
      </w:r>
      <w:proofErr w:type="spellEnd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 B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hy-AM"/>
        </w:rPr>
        <w:t>.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>, Heller R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hy-AM"/>
        </w:rPr>
        <w:t>.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>Khachatryan</w:t>
      </w:r>
      <w:proofErr w:type="spellEnd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 Z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hy-AM"/>
        </w:rPr>
        <w:t>.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>Avetisyan</w:t>
      </w:r>
      <w:proofErr w:type="spellEnd"/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en-US"/>
        </w:rPr>
        <w:t>P</w:t>
      </w:r>
      <w:r w:rsidRPr="009075F5">
        <w:rPr>
          <w:rFonts w:ascii="Sylfaen" w:hAnsi="Sylfaen" w:cs="Arial"/>
          <w:color w:val="222222"/>
          <w:sz w:val="20"/>
          <w:szCs w:val="20"/>
          <w:shd w:val="clear" w:color="auto" w:fill="FFFFFF"/>
          <w:lang w:val="hy-AM"/>
        </w:rPr>
        <w:t xml:space="preserve">. </w:t>
      </w:r>
      <w:r w:rsidRPr="009075F5">
        <w:rPr>
          <w:rFonts w:ascii="Sylfaen" w:hAnsi="Sylfaen"/>
          <w:sz w:val="20"/>
          <w:szCs w:val="20"/>
          <w:lang w:val="en-US"/>
        </w:rPr>
        <w:t>et al,</w:t>
      </w:r>
      <w:r w:rsidRPr="009075F5">
        <w:rPr>
          <w:rFonts w:ascii="Sylfaen" w:hAnsi="Sylfaen"/>
          <w:sz w:val="20"/>
          <w:szCs w:val="20"/>
          <w:lang w:val="hy-AM"/>
        </w:rPr>
        <w:t xml:space="preserve"> </w:t>
      </w:r>
      <w:r w:rsidRPr="009075F5">
        <w:rPr>
          <w:rFonts w:ascii="Sylfaen" w:hAnsi="Sylfaen"/>
          <w:bCs/>
          <w:kern w:val="36"/>
          <w:sz w:val="20"/>
          <w:szCs w:val="20"/>
          <w:lang w:val="en-US"/>
        </w:rPr>
        <w:t>Eight Millennia of Matrilineal Genetic Continuity in the South Caucasus, “Current Biology”, N 27/1-6, Elsevier, 2017</w:t>
      </w:r>
      <w:r w:rsidRPr="009075F5">
        <w:rPr>
          <w:rFonts w:ascii="Sylfaen" w:hAnsi="Sylfaen"/>
          <w:bCs/>
          <w:kern w:val="36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bCs/>
          <w:sz w:val="20"/>
          <w:szCs w:val="20"/>
          <w:lang w:val="en-US"/>
        </w:rPr>
        <w:t xml:space="preserve">p. </w:t>
      </w:r>
      <w:r w:rsidRPr="009075F5">
        <w:rPr>
          <w:rFonts w:ascii="Sylfaen" w:hAnsi="Sylfaen"/>
          <w:bCs/>
          <w:kern w:val="36"/>
          <w:sz w:val="20"/>
          <w:szCs w:val="20"/>
          <w:lang w:val="en-US"/>
        </w:rPr>
        <w:t>1-13.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 w:cs="GHEA Grapalat"/>
          <w:color w:val="221E1F"/>
          <w:sz w:val="20"/>
          <w:szCs w:val="20"/>
          <w:lang w:val="fr-FR"/>
        </w:rPr>
      </w:pPr>
      <w:proofErr w:type="spellStart"/>
      <w:r w:rsidRPr="009075F5">
        <w:rPr>
          <w:rFonts w:ascii="Sylfaen" w:hAnsi="Sylfaen" w:cs="Sylfaen"/>
          <w:color w:val="221E1F"/>
          <w:sz w:val="20"/>
          <w:szCs w:val="20"/>
          <w:lang w:val="fr-FR"/>
        </w:rPr>
        <w:lastRenderedPageBreak/>
        <w:t>Ավետիսյան</w:t>
      </w:r>
      <w:proofErr w:type="spellEnd"/>
      <w:r w:rsidRPr="009075F5">
        <w:rPr>
          <w:rFonts w:ascii="Sylfaen" w:hAnsi="Sylfaen" w:cs="Sylfaen"/>
          <w:color w:val="221E1F"/>
          <w:sz w:val="20"/>
          <w:szCs w:val="20"/>
          <w:lang w:val="fr-FR"/>
        </w:rPr>
        <w:t xml:space="preserve"> </w:t>
      </w:r>
      <w:proofErr w:type="gramStart"/>
      <w:r w:rsidRPr="009075F5">
        <w:rPr>
          <w:rFonts w:ascii="Sylfaen" w:hAnsi="Sylfaen" w:cs="Sylfaen"/>
          <w:color w:val="221E1F"/>
          <w:sz w:val="20"/>
          <w:szCs w:val="20"/>
          <w:lang w:val="fr-FR"/>
        </w:rPr>
        <w:t>Պ.,</w:t>
      </w:r>
      <w:proofErr w:type="gramEnd"/>
      <w:r w:rsidRPr="009075F5">
        <w:rPr>
          <w:rFonts w:ascii="Sylfaen" w:hAnsi="Sylfaen" w:cs="Sylfaen"/>
          <w:color w:val="221E1F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Sylfaen"/>
          <w:color w:val="221E1F"/>
          <w:sz w:val="20"/>
          <w:szCs w:val="20"/>
          <w:lang w:val="hy-AM"/>
        </w:rPr>
        <w:t>Բոբոխյան</w:t>
      </w:r>
      <w:r w:rsidRPr="009075F5">
        <w:rPr>
          <w:rFonts w:ascii="Sylfaen" w:hAnsi="Sylfaen" w:cs="Sylfaen"/>
          <w:color w:val="221E1F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Sylfaen"/>
          <w:color w:val="221E1F"/>
          <w:sz w:val="20"/>
          <w:szCs w:val="20"/>
          <w:lang w:val="hy-AM"/>
        </w:rPr>
        <w:t>Ա</w:t>
      </w:r>
      <w:r w:rsidRPr="009075F5">
        <w:rPr>
          <w:rFonts w:ascii="Sylfaen" w:hAnsi="Sylfaen" w:cs="Sylfaen"/>
          <w:color w:val="221E1F"/>
          <w:sz w:val="20"/>
          <w:szCs w:val="20"/>
          <w:lang w:val="fr-FR"/>
        </w:rPr>
        <w:t>.</w:t>
      </w:r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>, «</w:t>
      </w:r>
      <w:r w:rsidRPr="009075F5">
        <w:rPr>
          <w:rFonts w:ascii="Sylfaen" w:hAnsi="Sylfaen" w:cs="GHEA Grapalat"/>
          <w:color w:val="221E1F"/>
          <w:sz w:val="20"/>
          <w:szCs w:val="20"/>
          <w:lang w:val="hy-AM"/>
        </w:rPr>
        <w:t>Սարդարապատի</w:t>
      </w:r>
      <w:r w:rsidRPr="009075F5">
        <w:rPr>
          <w:rFonts w:ascii="Sylfaen" w:hAnsi="Sylfaen" w:cs="GHEA Grapalat"/>
          <w:color w:val="221E1F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GHEA Grapalat"/>
          <w:color w:val="221E1F"/>
          <w:sz w:val="20"/>
          <w:szCs w:val="20"/>
          <w:lang w:val="fr-FR"/>
        </w:rPr>
        <w:t>ճակատամարտի</w:t>
      </w:r>
      <w:proofErr w:type="spellEnd"/>
      <w:r w:rsidRPr="009075F5">
        <w:rPr>
          <w:rFonts w:ascii="Sylfaen" w:hAnsi="Sylfaen" w:cs="GHEA Grapalat"/>
          <w:color w:val="221E1F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GHEA Grapalat"/>
          <w:color w:val="221E1F"/>
          <w:sz w:val="20"/>
          <w:szCs w:val="20"/>
          <w:lang w:val="fr-FR"/>
        </w:rPr>
        <w:t>հնագիտություն</w:t>
      </w:r>
      <w:proofErr w:type="spellEnd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 xml:space="preserve">». </w:t>
      </w:r>
      <w:proofErr w:type="spellStart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>ռազմական</w:t>
      </w:r>
      <w:proofErr w:type="spellEnd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>լանդշաֆտի</w:t>
      </w:r>
      <w:proofErr w:type="spellEnd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>պատմական</w:t>
      </w:r>
      <w:proofErr w:type="spellEnd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>ձևափոխումները</w:t>
      </w:r>
      <w:proofErr w:type="spellEnd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>Արարատի</w:t>
      </w:r>
      <w:proofErr w:type="spellEnd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 xml:space="preserve"> և </w:t>
      </w:r>
      <w:proofErr w:type="spellStart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>Արագածի</w:t>
      </w:r>
      <w:proofErr w:type="spellEnd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 xml:space="preserve"> </w:t>
      </w:r>
      <w:proofErr w:type="spellStart"/>
      <w:r w:rsidRPr="009075F5">
        <w:rPr>
          <w:rFonts w:ascii="Sylfaen" w:hAnsi="Sylfaen" w:cs="GHEA Mariam"/>
          <w:color w:val="221E1F"/>
          <w:sz w:val="20"/>
          <w:szCs w:val="20"/>
          <w:lang w:val="fr-FR"/>
        </w:rPr>
        <w:t>միջև</w:t>
      </w:r>
      <w:proofErr w:type="spellEnd"/>
      <w:r w:rsidRPr="009075F5">
        <w:rPr>
          <w:rFonts w:ascii="Sylfaen" w:hAnsi="Sylfaen" w:cs="GHEA Grapalat"/>
          <w:color w:val="221E1F"/>
          <w:sz w:val="20"/>
          <w:szCs w:val="20"/>
          <w:lang w:val="fr-FR"/>
        </w:rPr>
        <w:t xml:space="preserve">, </w:t>
      </w:r>
      <w:r w:rsidRPr="009075F5">
        <w:rPr>
          <w:rStyle w:val="A4"/>
          <w:rFonts w:ascii="Sylfaen" w:hAnsi="Sylfaen"/>
          <w:b w:val="0"/>
          <w:sz w:val="20"/>
          <w:szCs w:val="20"/>
          <w:lang w:val="hy-AM"/>
        </w:rPr>
        <w:t>Լրաբեր</w:t>
      </w:r>
      <w:r w:rsidRPr="009075F5">
        <w:rPr>
          <w:rStyle w:val="A4"/>
          <w:rFonts w:ascii="Sylfaen" w:hAnsi="Sylfaen"/>
          <w:b w:val="0"/>
          <w:sz w:val="20"/>
          <w:szCs w:val="20"/>
          <w:lang w:val="fr-FR"/>
        </w:rPr>
        <w:t xml:space="preserve"> </w:t>
      </w:r>
      <w:r w:rsidRPr="009075F5">
        <w:rPr>
          <w:rStyle w:val="A4"/>
          <w:rFonts w:ascii="Sylfaen" w:hAnsi="Sylfaen"/>
          <w:b w:val="0"/>
          <w:sz w:val="20"/>
          <w:szCs w:val="20"/>
          <w:lang w:val="hy-AM"/>
        </w:rPr>
        <w:t>հասարակական</w:t>
      </w:r>
      <w:r w:rsidRPr="009075F5">
        <w:rPr>
          <w:rStyle w:val="A4"/>
          <w:rFonts w:ascii="Sylfaen" w:hAnsi="Sylfaen"/>
          <w:b w:val="0"/>
          <w:sz w:val="20"/>
          <w:szCs w:val="20"/>
          <w:lang w:val="fr-FR"/>
        </w:rPr>
        <w:t xml:space="preserve"> </w:t>
      </w:r>
      <w:r w:rsidRPr="009075F5">
        <w:rPr>
          <w:rStyle w:val="A4"/>
          <w:rFonts w:ascii="Sylfaen" w:hAnsi="Sylfaen"/>
          <w:b w:val="0"/>
          <w:sz w:val="20"/>
          <w:szCs w:val="20"/>
          <w:lang w:val="hy-AM"/>
        </w:rPr>
        <w:t>գիտությունների</w:t>
      </w:r>
      <w:r w:rsidRPr="009075F5">
        <w:rPr>
          <w:rStyle w:val="A4"/>
          <w:rFonts w:ascii="Sylfaen" w:hAnsi="Sylfaen"/>
          <w:b w:val="0"/>
          <w:sz w:val="20"/>
          <w:szCs w:val="20"/>
          <w:lang w:val="fr-FR"/>
        </w:rPr>
        <w:t xml:space="preserve"> </w:t>
      </w:r>
      <w:r w:rsidRPr="009075F5">
        <w:rPr>
          <w:rStyle w:val="A1"/>
          <w:rFonts w:ascii="Sylfaen" w:hAnsi="Sylfaen"/>
          <w:b w:val="0"/>
          <w:sz w:val="20"/>
          <w:szCs w:val="20"/>
          <w:lang w:val="fr-FR"/>
        </w:rPr>
        <w:t xml:space="preserve">2, </w:t>
      </w:r>
      <w:r w:rsidRPr="009075F5">
        <w:rPr>
          <w:rStyle w:val="A1"/>
          <w:rFonts w:ascii="Sylfaen" w:hAnsi="Sylfaen"/>
          <w:b w:val="0"/>
          <w:sz w:val="20"/>
          <w:szCs w:val="20"/>
          <w:lang w:val="hy-AM"/>
        </w:rPr>
        <w:t>Երևան</w:t>
      </w:r>
      <w:r w:rsidRPr="009075F5">
        <w:rPr>
          <w:rStyle w:val="A1"/>
          <w:rFonts w:ascii="Sylfaen" w:hAnsi="Sylfaen"/>
          <w:b w:val="0"/>
          <w:sz w:val="20"/>
          <w:szCs w:val="20"/>
          <w:lang w:val="fr-FR"/>
        </w:rPr>
        <w:t>, 2018,</w:t>
      </w:r>
      <w:r w:rsidRPr="009075F5">
        <w:rPr>
          <w:rStyle w:val="A1"/>
          <w:rFonts w:ascii="Sylfaen" w:hAnsi="Sylfaen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GHEA Grapalat"/>
          <w:color w:val="221E1F"/>
          <w:sz w:val="20"/>
          <w:szCs w:val="20"/>
          <w:lang w:val="fr-FR"/>
        </w:rPr>
        <w:t>296-309: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 w:cs="Tahoma"/>
          <w:sz w:val="20"/>
          <w:szCs w:val="20"/>
          <w:lang w:val="fr-FR"/>
        </w:rPr>
      </w:pPr>
      <w:r w:rsidRPr="009075F5">
        <w:rPr>
          <w:rFonts w:ascii="Sylfaen" w:hAnsi="Sylfaen" w:cs="Tahoma"/>
          <w:sz w:val="20"/>
          <w:szCs w:val="20"/>
        </w:rPr>
        <w:t>Ավետիսյան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Հ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., </w:t>
      </w:r>
      <w:r w:rsidRPr="009075F5">
        <w:rPr>
          <w:rFonts w:ascii="Sylfaen" w:hAnsi="Sylfaen" w:cs="Tahoma"/>
          <w:sz w:val="20"/>
          <w:szCs w:val="20"/>
        </w:rPr>
        <w:t>Ավետիսյան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Պ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., </w:t>
      </w:r>
      <w:r w:rsidRPr="009075F5">
        <w:rPr>
          <w:rFonts w:ascii="Sylfaen" w:hAnsi="Sylfaen" w:cs="Tahoma"/>
          <w:sz w:val="20"/>
          <w:szCs w:val="20"/>
        </w:rPr>
        <w:t>Բադալյան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Ռ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., </w:t>
      </w:r>
      <w:r w:rsidRPr="009075F5">
        <w:rPr>
          <w:rFonts w:ascii="Sylfaen" w:hAnsi="Sylfaen" w:cs="Tahoma"/>
          <w:sz w:val="20"/>
          <w:szCs w:val="20"/>
        </w:rPr>
        <w:t>Բաբայան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Ֆ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., </w:t>
      </w:r>
      <w:r w:rsidRPr="009075F5">
        <w:rPr>
          <w:rFonts w:ascii="Sylfaen" w:hAnsi="Sylfaen" w:cs="Tahoma"/>
          <w:sz w:val="20"/>
          <w:szCs w:val="20"/>
        </w:rPr>
        <w:t>Բոբոխյան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Ա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., </w:t>
      </w:r>
      <w:r w:rsidRPr="009075F5">
        <w:rPr>
          <w:rFonts w:ascii="Sylfaen" w:hAnsi="Sylfaen" w:cs="Tahoma"/>
          <w:sz w:val="20"/>
          <w:szCs w:val="20"/>
        </w:rPr>
        <w:t>Տելեմակ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Խաչատրյան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. </w:t>
      </w:r>
      <w:r w:rsidRPr="009075F5">
        <w:rPr>
          <w:rFonts w:ascii="Sylfaen" w:hAnsi="Sylfaen" w:cs="Tahoma"/>
          <w:sz w:val="20"/>
          <w:szCs w:val="20"/>
        </w:rPr>
        <w:t>հայ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հնագիտության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երախտավորը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, </w:t>
      </w:r>
      <w:r w:rsidRPr="009075F5">
        <w:rPr>
          <w:rFonts w:ascii="Sylfaen" w:hAnsi="Sylfaen" w:cs="Tahoma"/>
          <w:sz w:val="20"/>
          <w:szCs w:val="20"/>
        </w:rPr>
        <w:t>Արագածի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թիկունքում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. </w:t>
      </w:r>
      <w:r w:rsidRPr="009075F5">
        <w:rPr>
          <w:rFonts w:ascii="Sylfaen" w:hAnsi="Sylfaen" w:cs="Tahoma"/>
          <w:sz w:val="20"/>
          <w:szCs w:val="20"/>
        </w:rPr>
        <w:t>հնագիտական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հետազոտություններ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նվիրված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Տելեմակ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Խաչատրյանի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հիշատակին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, </w:t>
      </w:r>
      <w:r w:rsidRPr="009075F5">
        <w:rPr>
          <w:rFonts w:ascii="Sylfaen" w:hAnsi="Sylfaen" w:cs="Tahoma"/>
          <w:sz w:val="20"/>
          <w:szCs w:val="20"/>
        </w:rPr>
        <w:t>Ավետիսյան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 </w:t>
      </w:r>
      <w:r w:rsidRPr="009075F5">
        <w:rPr>
          <w:rFonts w:ascii="Sylfaen" w:hAnsi="Sylfaen" w:cs="Tahoma"/>
          <w:sz w:val="20"/>
          <w:szCs w:val="20"/>
        </w:rPr>
        <w:t>Հ</w:t>
      </w:r>
      <w:r w:rsidRPr="009075F5">
        <w:rPr>
          <w:rFonts w:ascii="Sylfaen" w:hAnsi="Sylfaen" w:cs="Tahoma"/>
          <w:sz w:val="20"/>
          <w:szCs w:val="20"/>
          <w:lang w:val="fr-FR"/>
        </w:rPr>
        <w:t>. (</w:t>
      </w:r>
      <w:r w:rsidRPr="009075F5">
        <w:rPr>
          <w:rFonts w:ascii="Sylfaen" w:hAnsi="Sylfaen" w:cs="Tahoma"/>
          <w:sz w:val="20"/>
          <w:szCs w:val="20"/>
        </w:rPr>
        <w:t>խմբ</w:t>
      </w:r>
      <w:r w:rsidRPr="009075F5">
        <w:rPr>
          <w:rFonts w:ascii="Sylfaen" w:hAnsi="Sylfaen" w:cs="Tahoma"/>
          <w:sz w:val="20"/>
          <w:szCs w:val="20"/>
          <w:lang w:val="fr-FR"/>
        </w:rPr>
        <w:t xml:space="preserve">.), </w:t>
      </w:r>
      <w:r w:rsidRPr="009075F5">
        <w:rPr>
          <w:rFonts w:ascii="Sylfaen" w:hAnsi="Sylfaen" w:cs="Tahoma"/>
          <w:sz w:val="20"/>
          <w:szCs w:val="20"/>
        </w:rPr>
        <w:t>Երևան</w:t>
      </w:r>
      <w:r w:rsidRPr="009075F5">
        <w:rPr>
          <w:rFonts w:ascii="Sylfaen" w:hAnsi="Sylfaen" w:cs="Tahoma"/>
          <w:sz w:val="20"/>
          <w:szCs w:val="20"/>
          <w:lang w:val="fr-FR"/>
        </w:rPr>
        <w:t>, 2018, 5-9: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spacing w:line="288" w:lineRule="auto"/>
        <w:ind w:left="284" w:firstLine="0"/>
        <w:jc w:val="both"/>
        <w:rPr>
          <w:rFonts w:ascii="Sylfaen" w:hAnsi="Sylfaen" w:cs="GHEA Grapalat"/>
          <w:color w:val="221E1F"/>
          <w:sz w:val="20"/>
          <w:szCs w:val="20"/>
          <w:lang w:val="fr-FR"/>
        </w:rPr>
      </w:pPr>
      <w:proofErr w:type="spellStart"/>
      <w:r w:rsidRPr="009075F5">
        <w:rPr>
          <w:rFonts w:ascii="Sylfaen" w:eastAsia="GentiumBasic-Bold" w:hAnsi="Sylfaen"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eastAsia="GentiumBasic-Bold" w:hAnsi="Sylfaen"/>
          <w:sz w:val="20"/>
          <w:szCs w:val="20"/>
          <w:lang w:val="en-US"/>
        </w:rPr>
        <w:t xml:space="preserve"> P., </w:t>
      </w:r>
      <w:r w:rsidRPr="009075F5">
        <w:rPr>
          <w:rFonts w:ascii="Sylfaen" w:hAnsi="Sylfaen"/>
          <w:color w:val="222222"/>
          <w:sz w:val="20"/>
          <w:szCs w:val="20"/>
          <w:shd w:val="clear" w:color="auto" w:fill="FFFFFF"/>
          <w:lang w:val="en-US"/>
        </w:rPr>
        <w:t xml:space="preserve">Dan R., </w:t>
      </w:r>
      <w:proofErr w:type="spellStart"/>
      <w:r w:rsidRPr="009075F5">
        <w:rPr>
          <w:rFonts w:ascii="Sylfaen" w:hAnsi="Sylfaen"/>
          <w:color w:val="222222"/>
          <w:sz w:val="20"/>
          <w:szCs w:val="20"/>
          <w:shd w:val="clear" w:color="auto" w:fill="FFFFFF"/>
          <w:lang w:val="en-US"/>
        </w:rPr>
        <w:t>Petrosyan</w:t>
      </w:r>
      <w:proofErr w:type="spellEnd"/>
      <w:r w:rsidRPr="009075F5">
        <w:rPr>
          <w:rFonts w:ascii="Sylfaen" w:hAnsi="Sylfaen"/>
          <w:color w:val="222222"/>
          <w:sz w:val="20"/>
          <w:szCs w:val="20"/>
          <w:shd w:val="clear" w:color="auto" w:fill="FFFFFF"/>
          <w:lang w:val="en-US"/>
        </w:rPr>
        <w:t xml:space="preserve"> A</w:t>
      </w:r>
      <w:r w:rsidRPr="009075F5">
        <w:rPr>
          <w:rFonts w:ascii="Sylfaen" w:hAnsi="Sylfaen"/>
          <w:color w:val="222222"/>
          <w:sz w:val="20"/>
          <w:szCs w:val="20"/>
          <w:shd w:val="clear" w:color="auto" w:fill="FFFFFF"/>
          <w:lang w:val="hy-AM"/>
        </w:rPr>
        <w:t>.,</w:t>
      </w:r>
      <w:r w:rsidRPr="009075F5">
        <w:rPr>
          <w:rFonts w:ascii="Sylfaen" w:hAnsi="Sylfaen"/>
          <w:sz w:val="20"/>
          <w:szCs w:val="20"/>
          <w:lang w:val="af-ZA"/>
        </w:rPr>
        <w:t xml:space="preserve"> Axes, Labyrinths and Astral Symbols: Bronze Pendants and Pins from the Armenian Highlands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af-ZA"/>
        </w:rPr>
        <w:t>Ancient West &amp; East, vol. 17, 2018</w:t>
      </w:r>
      <w:r w:rsidRPr="009075F5">
        <w:rPr>
          <w:rFonts w:ascii="Sylfaen" w:hAnsi="Sylfaen"/>
          <w:sz w:val="20"/>
          <w:szCs w:val="20"/>
          <w:lang w:val="hy-AM"/>
        </w:rPr>
        <w:t xml:space="preserve">, </w:t>
      </w:r>
      <w:r w:rsidRPr="009075F5">
        <w:rPr>
          <w:rFonts w:ascii="Sylfaen" w:hAnsi="Sylfaen"/>
          <w:sz w:val="20"/>
          <w:szCs w:val="20"/>
          <w:lang w:val="en-US"/>
        </w:rPr>
        <w:t>p. 27-63</w:t>
      </w:r>
    </w:p>
    <w:p w:rsidR="00343324" w:rsidRPr="009075F5" w:rsidRDefault="00343324" w:rsidP="00DB71BD">
      <w:pPr>
        <w:pStyle w:val="WPDefaults"/>
        <w:numPr>
          <w:ilvl w:val="0"/>
          <w:numId w:val="6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spacing w:line="288" w:lineRule="auto"/>
        <w:ind w:left="284" w:firstLine="0"/>
        <w:jc w:val="both"/>
        <w:rPr>
          <w:rFonts w:ascii="Sylfaen" w:hAnsi="Sylfaen"/>
          <w:color w:val="auto"/>
          <w:sz w:val="20"/>
        </w:rPr>
      </w:pPr>
      <w:proofErr w:type="spellStart"/>
      <w:r w:rsidRPr="009075F5">
        <w:rPr>
          <w:rFonts w:ascii="Sylfaen" w:eastAsia="GentiumBasic-Bold" w:hAnsi="Sylfaen"/>
          <w:sz w:val="20"/>
        </w:rPr>
        <w:t>Avetisyan</w:t>
      </w:r>
      <w:proofErr w:type="spellEnd"/>
      <w:r w:rsidRPr="009075F5">
        <w:rPr>
          <w:rFonts w:ascii="Sylfaen" w:eastAsia="GentiumBasic-Bold" w:hAnsi="Sylfaen"/>
          <w:sz w:val="20"/>
        </w:rPr>
        <w:t xml:space="preserve"> P., </w:t>
      </w:r>
      <w:proofErr w:type="spellStart"/>
      <w:r w:rsidRPr="009075F5">
        <w:rPr>
          <w:rFonts w:ascii="Sylfaen" w:eastAsia="GentiumBasic-Bold" w:hAnsi="Sylfaen"/>
          <w:sz w:val="20"/>
        </w:rPr>
        <w:t>Bobokhyan</w:t>
      </w:r>
      <w:proofErr w:type="spellEnd"/>
      <w:r w:rsidRPr="009075F5">
        <w:rPr>
          <w:rFonts w:ascii="Sylfaen" w:eastAsia="GentiumBasic-Bold" w:hAnsi="Sylfaen"/>
          <w:sz w:val="20"/>
        </w:rPr>
        <w:t xml:space="preserve"> A.,</w:t>
      </w:r>
      <w:r w:rsidRPr="009075F5">
        <w:rPr>
          <w:rFonts w:ascii="Sylfaen" w:eastAsia="GentiumBasic-Bold" w:hAnsi="Sylfaen"/>
          <w:bCs/>
          <w:sz w:val="20"/>
        </w:rPr>
        <w:t xml:space="preserve"> Cult-Places of Ancient Armenia: A Diachronic View and an Attempt of Classification, in: </w:t>
      </w:r>
      <w:r w:rsidRPr="009075F5">
        <w:rPr>
          <w:rFonts w:ascii="Sylfaen" w:hAnsi="Sylfaen"/>
          <w:sz w:val="20"/>
        </w:rPr>
        <w:t xml:space="preserve">Over the Mountains and Far Away: Studies in Near Eastern History and Archaeology presented to </w:t>
      </w:r>
      <w:proofErr w:type="spellStart"/>
      <w:r w:rsidRPr="009075F5">
        <w:rPr>
          <w:rFonts w:ascii="Sylfaen" w:hAnsi="Sylfaen"/>
          <w:sz w:val="20"/>
        </w:rPr>
        <w:t>Mirjo</w:t>
      </w:r>
      <w:proofErr w:type="spellEnd"/>
      <w:r w:rsidRPr="009075F5">
        <w:rPr>
          <w:rFonts w:ascii="Sylfaen" w:hAnsi="Sylfaen"/>
          <w:sz w:val="20"/>
        </w:rPr>
        <w:t xml:space="preserve"> </w:t>
      </w:r>
      <w:proofErr w:type="spellStart"/>
      <w:r w:rsidRPr="009075F5">
        <w:rPr>
          <w:rFonts w:ascii="Sylfaen" w:hAnsi="Sylfaen"/>
          <w:sz w:val="20"/>
        </w:rPr>
        <w:t>Salvini</w:t>
      </w:r>
      <w:proofErr w:type="spellEnd"/>
      <w:r w:rsidRPr="009075F5">
        <w:rPr>
          <w:rFonts w:ascii="Sylfaen" w:hAnsi="Sylfaen"/>
          <w:sz w:val="20"/>
        </w:rPr>
        <w:t xml:space="preserve"> on the Occasion of His </w:t>
      </w:r>
      <w:r w:rsidRPr="009075F5">
        <w:rPr>
          <w:rFonts w:ascii="Sylfaen" w:hAnsi="Sylfaen"/>
          <w:color w:val="auto"/>
          <w:sz w:val="20"/>
        </w:rPr>
        <w:t xml:space="preserve">80th Birthday, </w:t>
      </w:r>
      <w:proofErr w:type="spellStart"/>
      <w:r w:rsidRPr="009075F5">
        <w:rPr>
          <w:rFonts w:ascii="Sylfaen" w:hAnsi="Sylfaen"/>
          <w:color w:val="auto"/>
          <w:sz w:val="20"/>
        </w:rPr>
        <w:t>Avetisyan</w:t>
      </w:r>
      <w:proofErr w:type="spellEnd"/>
      <w:r w:rsidRPr="009075F5">
        <w:rPr>
          <w:rFonts w:ascii="Sylfaen" w:hAnsi="Sylfaen"/>
          <w:color w:val="auto"/>
          <w:sz w:val="20"/>
        </w:rPr>
        <w:t xml:space="preserve"> P.S., Dan R., </w:t>
      </w:r>
      <w:proofErr w:type="spellStart"/>
      <w:r w:rsidRPr="009075F5">
        <w:rPr>
          <w:rFonts w:ascii="Sylfaen" w:hAnsi="Sylfaen"/>
          <w:color w:val="auto"/>
          <w:sz w:val="20"/>
        </w:rPr>
        <w:t>Grekyan</w:t>
      </w:r>
      <w:proofErr w:type="spellEnd"/>
      <w:r w:rsidRPr="009075F5">
        <w:rPr>
          <w:rFonts w:ascii="Sylfaen" w:hAnsi="Sylfaen"/>
          <w:color w:val="auto"/>
          <w:sz w:val="20"/>
        </w:rPr>
        <w:t xml:space="preserve"> Y.H. (ed.), Oxford, 2019, 19-33.</w:t>
      </w:r>
    </w:p>
    <w:p w:rsidR="00343324" w:rsidRPr="009075F5" w:rsidRDefault="00343324" w:rsidP="00DB71BD">
      <w:pPr>
        <w:pStyle w:val="ListParagraph"/>
        <w:numPr>
          <w:ilvl w:val="0"/>
          <w:numId w:val="6"/>
        </w:numPr>
        <w:tabs>
          <w:tab w:val="left" w:pos="-426"/>
          <w:tab w:val="left" w:pos="851"/>
          <w:tab w:val="left" w:pos="1134"/>
          <w:tab w:val="left" w:pos="5020"/>
        </w:tabs>
        <w:spacing w:line="288" w:lineRule="auto"/>
        <w:ind w:left="284" w:firstLine="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9075F5">
        <w:rPr>
          <w:rFonts w:ascii="Sylfaen" w:hAnsi="Sylfaen"/>
          <w:iCs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hAnsi="Sylfaen"/>
          <w:iCs/>
          <w:sz w:val="20"/>
          <w:szCs w:val="20"/>
          <w:lang w:val="en-US"/>
        </w:rPr>
        <w:t xml:space="preserve"> H., </w:t>
      </w:r>
      <w:proofErr w:type="spellStart"/>
      <w:r w:rsidRPr="009075F5">
        <w:rPr>
          <w:rFonts w:ascii="Sylfaen" w:hAnsi="Sylfaen"/>
          <w:iCs/>
          <w:sz w:val="20"/>
          <w:szCs w:val="20"/>
          <w:lang w:val="en-US"/>
        </w:rPr>
        <w:t>Avetisyan</w:t>
      </w:r>
      <w:proofErr w:type="spellEnd"/>
      <w:r w:rsidRPr="009075F5">
        <w:rPr>
          <w:rFonts w:ascii="Sylfaen" w:hAnsi="Sylfaen"/>
          <w:iCs/>
          <w:sz w:val="20"/>
          <w:szCs w:val="20"/>
          <w:lang w:val="en-US"/>
        </w:rPr>
        <w:t xml:space="preserve"> P., </w:t>
      </w:r>
      <w:proofErr w:type="spellStart"/>
      <w:r w:rsidRPr="009075F5">
        <w:rPr>
          <w:rFonts w:ascii="Sylfaen" w:hAnsi="Sylfaen"/>
          <w:iCs/>
          <w:sz w:val="20"/>
          <w:szCs w:val="20"/>
          <w:lang w:val="en-US"/>
        </w:rPr>
        <w:t>Bobokhyan</w:t>
      </w:r>
      <w:proofErr w:type="spellEnd"/>
      <w:r w:rsidRPr="009075F5">
        <w:rPr>
          <w:rFonts w:ascii="Sylfaen" w:hAnsi="Sylfaen"/>
          <w:iCs/>
          <w:sz w:val="20"/>
          <w:szCs w:val="20"/>
          <w:lang w:val="en-US"/>
        </w:rPr>
        <w:t xml:space="preserve"> A., </w:t>
      </w:r>
      <w:proofErr w:type="spellStart"/>
      <w:r w:rsidRPr="009075F5">
        <w:rPr>
          <w:rFonts w:ascii="Sylfaen" w:hAnsi="Sylfaen"/>
          <w:iCs/>
          <w:sz w:val="20"/>
          <w:szCs w:val="20"/>
          <w:lang w:val="en-US"/>
        </w:rPr>
        <w:t>Navasardyan</w:t>
      </w:r>
      <w:proofErr w:type="spellEnd"/>
      <w:r w:rsidRPr="009075F5">
        <w:rPr>
          <w:rFonts w:ascii="Sylfaen" w:hAnsi="Sylfaen"/>
          <w:iCs/>
          <w:sz w:val="20"/>
          <w:szCs w:val="20"/>
          <w:lang w:val="en-US"/>
        </w:rPr>
        <w:t xml:space="preserve"> K., </w:t>
      </w:r>
      <w:proofErr w:type="spellStart"/>
      <w:r w:rsidRPr="009075F5">
        <w:rPr>
          <w:rFonts w:ascii="Sylfaen" w:hAnsi="Sylfaen"/>
          <w:iCs/>
          <w:sz w:val="20"/>
          <w:szCs w:val="20"/>
          <w:lang w:val="en-US"/>
        </w:rPr>
        <w:t>Gnuni</w:t>
      </w:r>
      <w:proofErr w:type="spellEnd"/>
      <w:r w:rsidRPr="009075F5">
        <w:rPr>
          <w:rFonts w:ascii="Sylfaen" w:hAnsi="Sylfaen"/>
          <w:iCs/>
          <w:sz w:val="20"/>
          <w:szCs w:val="20"/>
          <w:lang w:val="en-US"/>
        </w:rPr>
        <w:t xml:space="preserve"> A., </w:t>
      </w:r>
      <w:r w:rsidRPr="009075F5">
        <w:rPr>
          <w:rFonts w:ascii="Sylfaen" w:hAnsi="Sylfaen"/>
          <w:bCs/>
          <w:sz w:val="20"/>
          <w:szCs w:val="20"/>
          <w:lang w:val="en-US"/>
        </w:rPr>
        <w:t xml:space="preserve">Notes on </w:t>
      </w:r>
      <w:proofErr w:type="spellStart"/>
      <w:r w:rsidRPr="009075F5">
        <w:rPr>
          <w:rFonts w:ascii="Sylfaen" w:hAnsi="Sylfaen"/>
          <w:bCs/>
          <w:sz w:val="20"/>
          <w:szCs w:val="20"/>
          <w:lang w:val="en-US"/>
        </w:rPr>
        <w:t>Urartian</w:t>
      </w:r>
      <w:proofErr w:type="spellEnd"/>
      <w:r w:rsidRPr="009075F5">
        <w:rPr>
          <w:rFonts w:ascii="Sylfaen" w:hAnsi="Sylfaen"/>
          <w:bCs/>
          <w:sz w:val="20"/>
          <w:szCs w:val="20"/>
          <w:lang w:val="en-US"/>
        </w:rPr>
        <w:t xml:space="preserve"> Period Pottery Traditions in Armenia, </w:t>
      </w:r>
      <w:proofErr w:type="spellStart"/>
      <w:r w:rsidRPr="009075F5">
        <w:rPr>
          <w:rFonts w:ascii="Sylfaen" w:hAnsi="Sylfaen"/>
          <w:bCs/>
          <w:sz w:val="20"/>
          <w:szCs w:val="20"/>
          <w:lang w:val="en-US"/>
        </w:rPr>
        <w:t>Armenological</w:t>
      </w:r>
      <w:proofErr w:type="spellEnd"/>
      <w:r w:rsidRPr="009075F5">
        <w:rPr>
          <w:rFonts w:ascii="Sylfaen" w:hAnsi="Sylfaen"/>
          <w:bCs/>
          <w:sz w:val="20"/>
          <w:szCs w:val="20"/>
          <w:lang w:val="en-US"/>
        </w:rPr>
        <w:t xml:space="preserve"> Issues 1, Yerevan, 2019, 84-102.</w:t>
      </w:r>
    </w:p>
    <w:p w:rsidR="00343324" w:rsidRPr="009075F5" w:rsidRDefault="00343324" w:rsidP="00DB71BD">
      <w:pPr>
        <w:pStyle w:val="ListParagraph"/>
        <w:autoSpaceDE w:val="0"/>
        <w:autoSpaceDN w:val="0"/>
        <w:adjustRightInd w:val="0"/>
        <w:spacing w:line="288" w:lineRule="auto"/>
        <w:ind w:left="284"/>
        <w:rPr>
          <w:rFonts w:ascii="Sylfaen" w:eastAsia="FreeSerif" w:hAnsi="Sylfaen"/>
          <w:sz w:val="20"/>
          <w:szCs w:val="20"/>
          <w:lang w:val="af-ZA" w:eastAsia="en-US"/>
        </w:rPr>
      </w:pPr>
    </w:p>
    <w:p w:rsidR="00343324" w:rsidRPr="009075F5" w:rsidRDefault="00343324" w:rsidP="00DB71BD">
      <w:pPr>
        <w:tabs>
          <w:tab w:val="left" w:pos="1245"/>
        </w:tabs>
        <w:spacing w:line="288" w:lineRule="auto"/>
        <w:ind w:left="284"/>
        <w:rPr>
          <w:rFonts w:ascii="Sylfaen" w:hAnsi="Sylfaen"/>
          <w:sz w:val="20"/>
          <w:szCs w:val="20"/>
        </w:rPr>
      </w:pPr>
    </w:p>
    <w:p w:rsidR="00C75507" w:rsidRPr="009075F5" w:rsidRDefault="00C75507" w:rsidP="00DB71BD">
      <w:pPr>
        <w:spacing w:line="288" w:lineRule="auto"/>
        <w:ind w:left="284"/>
        <w:jc w:val="both"/>
        <w:rPr>
          <w:rFonts w:ascii="Sylfaen" w:hAnsi="Sylfaen"/>
          <w:sz w:val="20"/>
          <w:szCs w:val="20"/>
        </w:rPr>
      </w:pPr>
    </w:p>
    <w:sectPr w:rsidR="00C75507" w:rsidRPr="009075F5" w:rsidSect="00DB08AE">
      <w:footerReference w:type="even" r:id="rId8"/>
      <w:footerReference w:type="defaul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0A" w:rsidRDefault="00C86F0A" w:rsidP="00307AFB">
      <w:r>
        <w:separator/>
      </w:r>
    </w:p>
  </w:endnote>
  <w:endnote w:type="continuationSeparator" w:id="0">
    <w:p w:rsidR="00C86F0A" w:rsidRDefault="00C86F0A" w:rsidP="003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panose1 w:val="00000000000000000000"/>
    <w:charset w:val="00"/>
    <w:family w:val="roman"/>
    <w:notTrueType/>
    <w:pitch w:val="default"/>
  </w:font>
  <w:font w:name="GHEAMaria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al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entiumBasi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25" w:rsidRDefault="009B2325" w:rsidP="007D4F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2325" w:rsidRDefault="009B2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135231"/>
      <w:docPartObj>
        <w:docPartGallery w:val="Page Numbers (Bottom of Page)"/>
        <w:docPartUnique/>
      </w:docPartObj>
    </w:sdtPr>
    <w:sdtEndPr/>
    <w:sdtContent>
      <w:p w:rsidR="009B2325" w:rsidRPr="002A07F2" w:rsidRDefault="009B2325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2A07F2">
          <w:rPr>
            <w:rFonts w:ascii="Sylfaen" w:hAnsi="Sylfaen"/>
            <w:sz w:val="20"/>
            <w:szCs w:val="20"/>
          </w:rPr>
          <w:fldChar w:fldCharType="begin"/>
        </w:r>
        <w:r w:rsidRPr="002A07F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A07F2">
          <w:rPr>
            <w:rFonts w:ascii="Sylfaen" w:hAnsi="Sylfaen"/>
            <w:sz w:val="20"/>
            <w:szCs w:val="20"/>
          </w:rPr>
          <w:fldChar w:fldCharType="separate"/>
        </w:r>
        <w:r w:rsidR="002F056B">
          <w:rPr>
            <w:rFonts w:ascii="Sylfaen" w:hAnsi="Sylfaen"/>
            <w:noProof/>
            <w:sz w:val="20"/>
            <w:szCs w:val="20"/>
          </w:rPr>
          <w:t>7</w:t>
        </w:r>
        <w:r w:rsidRPr="002A07F2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9B2325" w:rsidRPr="002A07F2" w:rsidRDefault="009B2325" w:rsidP="007D4F07">
    <w:pPr>
      <w:pStyle w:val="Footer"/>
      <w:jc w:val="center"/>
      <w:rPr>
        <w:rFonts w:ascii="Sylfaen" w:hAnsi="Sylfae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086106"/>
      <w:docPartObj>
        <w:docPartGallery w:val="Page Numbers (Bottom of Page)"/>
        <w:docPartUnique/>
      </w:docPartObj>
    </w:sdtPr>
    <w:sdtEndPr/>
    <w:sdtContent>
      <w:p w:rsidR="009B2325" w:rsidRPr="00BC7F96" w:rsidRDefault="009B2325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BC7F96">
          <w:rPr>
            <w:rFonts w:ascii="Sylfaen" w:hAnsi="Sylfaen"/>
            <w:sz w:val="20"/>
            <w:szCs w:val="20"/>
          </w:rPr>
          <w:fldChar w:fldCharType="begin"/>
        </w:r>
        <w:r w:rsidRPr="00BC7F9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BC7F96">
          <w:rPr>
            <w:rFonts w:ascii="Sylfaen" w:hAnsi="Sylfaen"/>
            <w:sz w:val="20"/>
            <w:szCs w:val="20"/>
          </w:rPr>
          <w:fldChar w:fldCharType="separate"/>
        </w:r>
        <w:r w:rsidR="002F056B">
          <w:rPr>
            <w:rFonts w:ascii="Sylfaen" w:hAnsi="Sylfaen"/>
            <w:noProof/>
            <w:sz w:val="20"/>
            <w:szCs w:val="20"/>
          </w:rPr>
          <w:t>1</w:t>
        </w:r>
        <w:r w:rsidRPr="00BC7F9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9B2325" w:rsidRPr="00BC7F96" w:rsidRDefault="009B2325">
    <w:pPr>
      <w:pStyle w:val="Footer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0A" w:rsidRDefault="00C86F0A" w:rsidP="00307AFB">
      <w:r>
        <w:separator/>
      </w:r>
    </w:p>
  </w:footnote>
  <w:footnote w:type="continuationSeparator" w:id="0">
    <w:p w:rsidR="00C86F0A" w:rsidRDefault="00C86F0A" w:rsidP="0030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F73"/>
    <w:multiLevelType w:val="hybridMultilevel"/>
    <w:tmpl w:val="790A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C5C22"/>
    <w:multiLevelType w:val="hybridMultilevel"/>
    <w:tmpl w:val="A54E17DA"/>
    <w:lvl w:ilvl="0" w:tplc="64E6349C">
      <w:numFmt w:val="bullet"/>
      <w:lvlText w:val="—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>
    <w:nsid w:val="37DC347B"/>
    <w:multiLevelType w:val="hybridMultilevel"/>
    <w:tmpl w:val="083C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B0CB3"/>
    <w:multiLevelType w:val="hybridMultilevel"/>
    <w:tmpl w:val="21B47CCE"/>
    <w:lvl w:ilvl="0" w:tplc="27EA930E">
      <w:start w:val="200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D1A6DEC"/>
    <w:multiLevelType w:val="hybridMultilevel"/>
    <w:tmpl w:val="910CE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97034"/>
    <w:multiLevelType w:val="hybridMultilevel"/>
    <w:tmpl w:val="9C0287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3B"/>
    <w:rsid w:val="000032C2"/>
    <w:rsid w:val="000066B2"/>
    <w:rsid w:val="00006CF7"/>
    <w:rsid w:val="00010621"/>
    <w:rsid w:val="00011B85"/>
    <w:rsid w:val="000120DE"/>
    <w:rsid w:val="00012EE3"/>
    <w:rsid w:val="00022AEB"/>
    <w:rsid w:val="00023E2F"/>
    <w:rsid w:val="00025ECA"/>
    <w:rsid w:val="0002731F"/>
    <w:rsid w:val="00030677"/>
    <w:rsid w:val="00034109"/>
    <w:rsid w:val="00034F2D"/>
    <w:rsid w:val="00041CC6"/>
    <w:rsid w:val="00046EA3"/>
    <w:rsid w:val="000522D9"/>
    <w:rsid w:val="00052D11"/>
    <w:rsid w:val="00054326"/>
    <w:rsid w:val="00056230"/>
    <w:rsid w:val="000628DB"/>
    <w:rsid w:val="000650D3"/>
    <w:rsid w:val="0006766B"/>
    <w:rsid w:val="00067AEE"/>
    <w:rsid w:val="0007112A"/>
    <w:rsid w:val="00073744"/>
    <w:rsid w:val="00077C90"/>
    <w:rsid w:val="00080C06"/>
    <w:rsid w:val="00091721"/>
    <w:rsid w:val="00092A08"/>
    <w:rsid w:val="000971ED"/>
    <w:rsid w:val="000A0456"/>
    <w:rsid w:val="000A0A9E"/>
    <w:rsid w:val="000A36B7"/>
    <w:rsid w:val="000A379D"/>
    <w:rsid w:val="000A39CD"/>
    <w:rsid w:val="000A6EEF"/>
    <w:rsid w:val="000A7462"/>
    <w:rsid w:val="000B035E"/>
    <w:rsid w:val="000B2E2A"/>
    <w:rsid w:val="000C583E"/>
    <w:rsid w:val="000C5FDE"/>
    <w:rsid w:val="000D47F6"/>
    <w:rsid w:val="000E15CE"/>
    <w:rsid w:val="000E20A6"/>
    <w:rsid w:val="000F1D09"/>
    <w:rsid w:val="000F5478"/>
    <w:rsid w:val="000F71DD"/>
    <w:rsid w:val="000F77AF"/>
    <w:rsid w:val="00101E3A"/>
    <w:rsid w:val="0010429E"/>
    <w:rsid w:val="001101FC"/>
    <w:rsid w:val="001140D6"/>
    <w:rsid w:val="00116870"/>
    <w:rsid w:val="001178DD"/>
    <w:rsid w:val="00117D5C"/>
    <w:rsid w:val="00120894"/>
    <w:rsid w:val="00120FA7"/>
    <w:rsid w:val="001226FD"/>
    <w:rsid w:val="00123B6B"/>
    <w:rsid w:val="00125921"/>
    <w:rsid w:val="001266CE"/>
    <w:rsid w:val="00127F97"/>
    <w:rsid w:val="001303D1"/>
    <w:rsid w:val="00135B4B"/>
    <w:rsid w:val="00141E29"/>
    <w:rsid w:val="00144DB6"/>
    <w:rsid w:val="0014657E"/>
    <w:rsid w:val="00147EBD"/>
    <w:rsid w:val="0015156E"/>
    <w:rsid w:val="00154967"/>
    <w:rsid w:val="00155AF7"/>
    <w:rsid w:val="00156971"/>
    <w:rsid w:val="0015788B"/>
    <w:rsid w:val="00161004"/>
    <w:rsid w:val="00172E62"/>
    <w:rsid w:val="00173196"/>
    <w:rsid w:val="001743FE"/>
    <w:rsid w:val="00177BAE"/>
    <w:rsid w:val="001853B0"/>
    <w:rsid w:val="001912C9"/>
    <w:rsid w:val="0019593D"/>
    <w:rsid w:val="00197693"/>
    <w:rsid w:val="001A28B6"/>
    <w:rsid w:val="001A2ECF"/>
    <w:rsid w:val="001B4A6A"/>
    <w:rsid w:val="001C36D8"/>
    <w:rsid w:val="001C4A5F"/>
    <w:rsid w:val="001C4AA2"/>
    <w:rsid w:val="001C59E7"/>
    <w:rsid w:val="001C7CF7"/>
    <w:rsid w:val="001D6259"/>
    <w:rsid w:val="001D6CA9"/>
    <w:rsid w:val="001E118E"/>
    <w:rsid w:val="001E2D52"/>
    <w:rsid w:val="001E5E79"/>
    <w:rsid w:val="001F036F"/>
    <w:rsid w:val="001F2F31"/>
    <w:rsid w:val="001F5764"/>
    <w:rsid w:val="0021739D"/>
    <w:rsid w:val="0021799D"/>
    <w:rsid w:val="00221145"/>
    <w:rsid w:val="0022243C"/>
    <w:rsid w:val="0022347F"/>
    <w:rsid w:val="002318D3"/>
    <w:rsid w:val="00235B44"/>
    <w:rsid w:val="00236007"/>
    <w:rsid w:val="002419D7"/>
    <w:rsid w:val="00242718"/>
    <w:rsid w:val="00250F5E"/>
    <w:rsid w:val="00252A97"/>
    <w:rsid w:val="002552B4"/>
    <w:rsid w:val="002633E3"/>
    <w:rsid w:val="002667D5"/>
    <w:rsid w:val="002668C7"/>
    <w:rsid w:val="00271039"/>
    <w:rsid w:val="002714C5"/>
    <w:rsid w:val="002716E5"/>
    <w:rsid w:val="002813E4"/>
    <w:rsid w:val="00281AAA"/>
    <w:rsid w:val="00281BB0"/>
    <w:rsid w:val="00282D12"/>
    <w:rsid w:val="00283D9D"/>
    <w:rsid w:val="002907D4"/>
    <w:rsid w:val="00290E93"/>
    <w:rsid w:val="00294A8D"/>
    <w:rsid w:val="002A07F2"/>
    <w:rsid w:val="002A0C19"/>
    <w:rsid w:val="002A2A6C"/>
    <w:rsid w:val="002A75AC"/>
    <w:rsid w:val="002B0473"/>
    <w:rsid w:val="002B2910"/>
    <w:rsid w:val="002B7C39"/>
    <w:rsid w:val="002C52BB"/>
    <w:rsid w:val="002C7087"/>
    <w:rsid w:val="002D04DB"/>
    <w:rsid w:val="002D4008"/>
    <w:rsid w:val="002D7702"/>
    <w:rsid w:val="002E07C0"/>
    <w:rsid w:val="002E35E6"/>
    <w:rsid w:val="002E4574"/>
    <w:rsid w:val="002E5489"/>
    <w:rsid w:val="002F056B"/>
    <w:rsid w:val="002F1607"/>
    <w:rsid w:val="002F1BF1"/>
    <w:rsid w:val="002F50B4"/>
    <w:rsid w:val="002F5C78"/>
    <w:rsid w:val="002F6D92"/>
    <w:rsid w:val="002F6F4E"/>
    <w:rsid w:val="00307739"/>
    <w:rsid w:val="00307AFB"/>
    <w:rsid w:val="003120D2"/>
    <w:rsid w:val="00316B2F"/>
    <w:rsid w:val="003304FC"/>
    <w:rsid w:val="003313A0"/>
    <w:rsid w:val="00334C51"/>
    <w:rsid w:val="00343324"/>
    <w:rsid w:val="00344C3D"/>
    <w:rsid w:val="0034501B"/>
    <w:rsid w:val="003465A4"/>
    <w:rsid w:val="00346DE3"/>
    <w:rsid w:val="00346F7F"/>
    <w:rsid w:val="0035378C"/>
    <w:rsid w:val="00354BD8"/>
    <w:rsid w:val="00361060"/>
    <w:rsid w:val="00366EB9"/>
    <w:rsid w:val="00370F3F"/>
    <w:rsid w:val="003759AD"/>
    <w:rsid w:val="00382A30"/>
    <w:rsid w:val="003832C3"/>
    <w:rsid w:val="00386F93"/>
    <w:rsid w:val="00390CD4"/>
    <w:rsid w:val="003944CE"/>
    <w:rsid w:val="00397BCE"/>
    <w:rsid w:val="003A2A71"/>
    <w:rsid w:val="003A786E"/>
    <w:rsid w:val="003B0BC2"/>
    <w:rsid w:val="003B302F"/>
    <w:rsid w:val="003B3893"/>
    <w:rsid w:val="003B3A8D"/>
    <w:rsid w:val="003B5EA7"/>
    <w:rsid w:val="003B7FB5"/>
    <w:rsid w:val="003C1B7D"/>
    <w:rsid w:val="003C51B1"/>
    <w:rsid w:val="003D051D"/>
    <w:rsid w:val="003D29AE"/>
    <w:rsid w:val="003D532D"/>
    <w:rsid w:val="003E1A2E"/>
    <w:rsid w:val="003E4C2C"/>
    <w:rsid w:val="003E6917"/>
    <w:rsid w:val="003E6B2C"/>
    <w:rsid w:val="003F094C"/>
    <w:rsid w:val="003F0D41"/>
    <w:rsid w:val="003F371A"/>
    <w:rsid w:val="003F5F5D"/>
    <w:rsid w:val="003F77E5"/>
    <w:rsid w:val="00403183"/>
    <w:rsid w:val="00403FD6"/>
    <w:rsid w:val="00406656"/>
    <w:rsid w:val="004069D4"/>
    <w:rsid w:val="0041192C"/>
    <w:rsid w:val="004150F0"/>
    <w:rsid w:val="0041598A"/>
    <w:rsid w:val="004236C9"/>
    <w:rsid w:val="00424181"/>
    <w:rsid w:val="00426016"/>
    <w:rsid w:val="00431589"/>
    <w:rsid w:val="004316F1"/>
    <w:rsid w:val="004369C5"/>
    <w:rsid w:val="00437E83"/>
    <w:rsid w:val="00442B9D"/>
    <w:rsid w:val="00443353"/>
    <w:rsid w:val="00444DA9"/>
    <w:rsid w:val="00452043"/>
    <w:rsid w:val="00454998"/>
    <w:rsid w:val="004564A4"/>
    <w:rsid w:val="00462377"/>
    <w:rsid w:val="00462EF8"/>
    <w:rsid w:val="00465688"/>
    <w:rsid w:val="00465F66"/>
    <w:rsid w:val="00466692"/>
    <w:rsid w:val="004673BC"/>
    <w:rsid w:val="004677E9"/>
    <w:rsid w:val="00467CDF"/>
    <w:rsid w:val="004736D0"/>
    <w:rsid w:val="00476936"/>
    <w:rsid w:val="00486A5E"/>
    <w:rsid w:val="00486EC3"/>
    <w:rsid w:val="0049106D"/>
    <w:rsid w:val="00492931"/>
    <w:rsid w:val="004929B7"/>
    <w:rsid w:val="00495DD9"/>
    <w:rsid w:val="004961E0"/>
    <w:rsid w:val="004A149F"/>
    <w:rsid w:val="004A636C"/>
    <w:rsid w:val="004B1204"/>
    <w:rsid w:val="004B3DD3"/>
    <w:rsid w:val="004B4BE8"/>
    <w:rsid w:val="004C1482"/>
    <w:rsid w:val="004C25E3"/>
    <w:rsid w:val="004C3FC2"/>
    <w:rsid w:val="004C5F66"/>
    <w:rsid w:val="004C6658"/>
    <w:rsid w:val="004D1135"/>
    <w:rsid w:val="004E4FF3"/>
    <w:rsid w:val="004E6E3F"/>
    <w:rsid w:val="004E750F"/>
    <w:rsid w:val="004F2BF8"/>
    <w:rsid w:val="004F3136"/>
    <w:rsid w:val="004F4A88"/>
    <w:rsid w:val="004F6C05"/>
    <w:rsid w:val="004F78E9"/>
    <w:rsid w:val="00500D34"/>
    <w:rsid w:val="00507930"/>
    <w:rsid w:val="00512410"/>
    <w:rsid w:val="00512E22"/>
    <w:rsid w:val="00520CBE"/>
    <w:rsid w:val="00521852"/>
    <w:rsid w:val="00522A6E"/>
    <w:rsid w:val="005270A9"/>
    <w:rsid w:val="0053746C"/>
    <w:rsid w:val="00537BB1"/>
    <w:rsid w:val="0054170D"/>
    <w:rsid w:val="00541831"/>
    <w:rsid w:val="00542FFD"/>
    <w:rsid w:val="00546121"/>
    <w:rsid w:val="00546CFD"/>
    <w:rsid w:val="005510AF"/>
    <w:rsid w:val="00562D2A"/>
    <w:rsid w:val="0056578A"/>
    <w:rsid w:val="00567F2D"/>
    <w:rsid w:val="00573EF3"/>
    <w:rsid w:val="00574551"/>
    <w:rsid w:val="00576F31"/>
    <w:rsid w:val="005770DE"/>
    <w:rsid w:val="00577333"/>
    <w:rsid w:val="00581BF2"/>
    <w:rsid w:val="0059166C"/>
    <w:rsid w:val="005972B3"/>
    <w:rsid w:val="005A29FF"/>
    <w:rsid w:val="005A6E0A"/>
    <w:rsid w:val="005B0545"/>
    <w:rsid w:val="005B2B54"/>
    <w:rsid w:val="005B3B57"/>
    <w:rsid w:val="005B7208"/>
    <w:rsid w:val="005B736D"/>
    <w:rsid w:val="005C402B"/>
    <w:rsid w:val="005C631D"/>
    <w:rsid w:val="005C6ABE"/>
    <w:rsid w:val="005C6D02"/>
    <w:rsid w:val="005D1A50"/>
    <w:rsid w:val="005D45FB"/>
    <w:rsid w:val="005E0984"/>
    <w:rsid w:val="005E4315"/>
    <w:rsid w:val="005E6422"/>
    <w:rsid w:val="005E7202"/>
    <w:rsid w:val="005F5954"/>
    <w:rsid w:val="0060083E"/>
    <w:rsid w:val="0060483B"/>
    <w:rsid w:val="0061233B"/>
    <w:rsid w:val="00616526"/>
    <w:rsid w:val="006177B8"/>
    <w:rsid w:val="00620524"/>
    <w:rsid w:val="00620D8D"/>
    <w:rsid w:val="00620FB0"/>
    <w:rsid w:val="00635F84"/>
    <w:rsid w:val="0065067D"/>
    <w:rsid w:val="00653B3D"/>
    <w:rsid w:val="006617EE"/>
    <w:rsid w:val="00662CFE"/>
    <w:rsid w:val="00667D8A"/>
    <w:rsid w:val="0067239D"/>
    <w:rsid w:val="00676572"/>
    <w:rsid w:val="00676D74"/>
    <w:rsid w:val="00677C09"/>
    <w:rsid w:val="0068083F"/>
    <w:rsid w:val="00681DB3"/>
    <w:rsid w:val="00682309"/>
    <w:rsid w:val="00683339"/>
    <w:rsid w:val="00683E7A"/>
    <w:rsid w:val="006856AC"/>
    <w:rsid w:val="006921F5"/>
    <w:rsid w:val="00697B64"/>
    <w:rsid w:val="006A416A"/>
    <w:rsid w:val="006A4349"/>
    <w:rsid w:val="006A6BA1"/>
    <w:rsid w:val="006B1351"/>
    <w:rsid w:val="006B690A"/>
    <w:rsid w:val="006C64B3"/>
    <w:rsid w:val="006C67B0"/>
    <w:rsid w:val="006C7293"/>
    <w:rsid w:val="006C7A0D"/>
    <w:rsid w:val="006D0FC5"/>
    <w:rsid w:val="006D5F1B"/>
    <w:rsid w:val="006E7DAB"/>
    <w:rsid w:val="006F098E"/>
    <w:rsid w:val="006F2213"/>
    <w:rsid w:val="006F6936"/>
    <w:rsid w:val="00700787"/>
    <w:rsid w:val="0070111F"/>
    <w:rsid w:val="00702FC0"/>
    <w:rsid w:val="0070483C"/>
    <w:rsid w:val="0070645F"/>
    <w:rsid w:val="00715432"/>
    <w:rsid w:val="00720ABE"/>
    <w:rsid w:val="00733A7F"/>
    <w:rsid w:val="00734002"/>
    <w:rsid w:val="00741B08"/>
    <w:rsid w:val="007452BA"/>
    <w:rsid w:val="007471BC"/>
    <w:rsid w:val="00750A1B"/>
    <w:rsid w:val="007602E1"/>
    <w:rsid w:val="00760A4C"/>
    <w:rsid w:val="0077095E"/>
    <w:rsid w:val="007723DC"/>
    <w:rsid w:val="00774431"/>
    <w:rsid w:val="00776F20"/>
    <w:rsid w:val="00777913"/>
    <w:rsid w:val="007816B0"/>
    <w:rsid w:val="00784489"/>
    <w:rsid w:val="00785F2A"/>
    <w:rsid w:val="00786ED6"/>
    <w:rsid w:val="00787EDA"/>
    <w:rsid w:val="00791581"/>
    <w:rsid w:val="00791886"/>
    <w:rsid w:val="007A253F"/>
    <w:rsid w:val="007A2600"/>
    <w:rsid w:val="007A7FB0"/>
    <w:rsid w:val="007B19C7"/>
    <w:rsid w:val="007B56D1"/>
    <w:rsid w:val="007B7849"/>
    <w:rsid w:val="007C3CCB"/>
    <w:rsid w:val="007C5DEF"/>
    <w:rsid w:val="007C6825"/>
    <w:rsid w:val="007D0C8B"/>
    <w:rsid w:val="007D413D"/>
    <w:rsid w:val="007D4F07"/>
    <w:rsid w:val="007E0287"/>
    <w:rsid w:val="007E2615"/>
    <w:rsid w:val="007E2906"/>
    <w:rsid w:val="007F588E"/>
    <w:rsid w:val="007F6495"/>
    <w:rsid w:val="0080547E"/>
    <w:rsid w:val="00814A4E"/>
    <w:rsid w:val="00817C5C"/>
    <w:rsid w:val="00822A7A"/>
    <w:rsid w:val="00823A73"/>
    <w:rsid w:val="008321FD"/>
    <w:rsid w:val="008328D8"/>
    <w:rsid w:val="00841E14"/>
    <w:rsid w:val="00842B66"/>
    <w:rsid w:val="008435E6"/>
    <w:rsid w:val="008459F7"/>
    <w:rsid w:val="00847212"/>
    <w:rsid w:val="00847754"/>
    <w:rsid w:val="00852E47"/>
    <w:rsid w:val="008568BB"/>
    <w:rsid w:val="00856A94"/>
    <w:rsid w:val="008578A1"/>
    <w:rsid w:val="00857F6A"/>
    <w:rsid w:val="00860160"/>
    <w:rsid w:val="00870D22"/>
    <w:rsid w:val="008809B9"/>
    <w:rsid w:val="008813BD"/>
    <w:rsid w:val="00881C8A"/>
    <w:rsid w:val="008845E4"/>
    <w:rsid w:val="00884C48"/>
    <w:rsid w:val="008866AF"/>
    <w:rsid w:val="00887916"/>
    <w:rsid w:val="00893755"/>
    <w:rsid w:val="008A02C2"/>
    <w:rsid w:val="008A19BA"/>
    <w:rsid w:val="008A3895"/>
    <w:rsid w:val="008A46C9"/>
    <w:rsid w:val="008A72C3"/>
    <w:rsid w:val="008A7B67"/>
    <w:rsid w:val="008C79EA"/>
    <w:rsid w:val="008D4674"/>
    <w:rsid w:val="008D5C1E"/>
    <w:rsid w:val="008D7B64"/>
    <w:rsid w:val="008E4E83"/>
    <w:rsid w:val="008E4EB4"/>
    <w:rsid w:val="008F3C1B"/>
    <w:rsid w:val="008F4BE6"/>
    <w:rsid w:val="008F4EB8"/>
    <w:rsid w:val="008F56B0"/>
    <w:rsid w:val="008F7057"/>
    <w:rsid w:val="008F7FDD"/>
    <w:rsid w:val="009003A8"/>
    <w:rsid w:val="00902590"/>
    <w:rsid w:val="00903CD4"/>
    <w:rsid w:val="009075F5"/>
    <w:rsid w:val="00913D43"/>
    <w:rsid w:val="00917675"/>
    <w:rsid w:val="009210EF"/>
    <w:rsid w:val="00933EB1"/>
    <w:rsid w:val="00933F76"/>
    <w:rsid w:val="00941666"/>
    <w:rsid w:val="00941D79"/>
    <w:rsid w:val="0094369B"/>
    <w:rsid w:val="0094764F"/>
    <w:rsid w:val="009514AD"/>
    <w:rsid w:val="00953600"/>
    <w:rsid w:val="0095386D"/>
    <w:rsid w:val="00953D8D"/>
    <w:rsid w:val="0095664A"/>
    <w:rsid w:val="009569A4"/>
    <w:rsid w:val="00961D22"/>
    <w:rsid w:val="009717C3"/>
    <w:rsid w:val="00975263"/>
    <w:rsid w:val="009777C9"/>
    <w:rsid w:val="00977A58"/>
    <w:rsid w:val="0098306F"/>
    <w:rsid w:val="009839D2"/>
    <w:rsid w:val="00987BCE"/>
    <w:rsid w:val="00992062"/>
    <w:rsid w:val="00996562"/>
    <w:rsid w:val="009A4242"/>
    <w:rsid w:val="009B0926"/>
    <w:rsid w:val="009B2325"/>
    <w:rsid w:val="009B2871"/>
    <w:rsid w:val="009B731D"/>
    <w:rsid w:val="009D163D"/>
    <w:rsid w:val="009D62FE"/>
    <w:rsid w:val="009D6847"/>
    <w:rsid w:val="009D711E"/>
    <w:rsid w:val="009E2A9C"/>
    <w:rsid w:val="009E7178"/>
    <w:rsid w:val="009F3CDB"/>
    <w:rsid w:val="00A04395"/>
    <w:rsid w:val="00A06640"/>
    <w:rsid w:val="00A07D12"/>
    <w:rsid w:val="00A10B50"/>
    <w:rsid w:val="00A13290"/>
    <w:rsid w:val="00A1471D"/>
    <w:rsid w:val="00A23018"/>
    <w:rsid w:val="00A23176"/>
    <w:rsid w:val="00A24472"/>
    <w:rsid w:val="00A25B9D"/>
    <w:rsid w:val="00A272B7"/>
    <w:rsid w:val="00A30235"/>
    <w:rsid w:val="00A32BAE"/>
    <w:rsid w:val="00A331CD"/>
    <w:rsid w:val="00A335D1"/>
    <w:rsid w:val="00A354CB"/>
    <w:rsid w:val="00A358C0"/>
    <w:rsid w:val="00A47D99"/>
    <w:rsid w:val="00A513BC"/>
    <w:rsid w:val="00A52F4B"/>
    <w:rsid w:val="00A55044"/>
    <w:rsid w:val="00A56090"/>
    <w:rsid w:val="00A566B3"/>
    <w:rsid w:val="00A60BE9"/>
    <w:rsid w:val="00A61495"/>
    <w:rsid w:val="00A62848"/>
    <w:rsid w:val="00A711FD"/>
    <w:rsid w:val="00A71B9A"/>
    <w:rsid w:val="00A7265A"/>
    <w:rsid w:val="00A75BF6"/>
    <w:rsid w:val="00A811AD"/>
    <w:rsid w:val="00A8662C"/>
    <w:rsid w:val="00A9210D"/>
    <w:rsid w:val="00A94B24"/>
    <w:rsid w:val="00AA1940"/>
    <w:rsid w:val="00AA6913"/>
    <w:rsid w:val="00AB3BE7"/>
    <w:rsid w:val="00AB5D8F"/>
    <w:rsid w:val="00AC31B6"/>
    <w:rsid w:val="00AC7CE5"/>
    <w:rsid w:val="00AE04E5"/>
    <w:rsid w:val="00AE5834"/>
    <w:rsid w:val="00AF75CE"/>
    <w:rsid w:val="00B038BC"/>
    <w:rsid w:val="00B0496D"/>
    <w:rsid w:val="00B07B81"/>
    <w:rsid w:val="00B12F34"/>
    <w:rsid w:val="00B131FE"/>
    <w:rsid w:val="00B163A6"/>
    <w:rsid w:val="00B1707F"/>
    <w:rsid w:val="00B179EC"/>
    <w:rsid w:val="00B25C3C"/>
    <w:rsid w:val="00B26FE5"/>
    <w:rsid w:val="00B30E9C"/>
    <w:rsid w:val="00B327AD"/>
    <w:rsid w:val="00B3679D"/>
    <w:rsid w:val="00B375A2"/>
    <w:rsid w:val="00B40E23"/>
    <w:rsid w:val="00B47123"/>
    <w:rsid w:val="00B53BAB"/>
    <w:rsid w:val="00B53E22"/>
    <w:rsid w:val="00B56202"/>
    <w:rsid w:val="00B5637C"/>
    <w:rsid w:val="00B565BE"/>
    <w:rsid w:val="00B61C43"/>
    <w:rsid w:val="00B63F40"/>
    <w:rsid w:val="00B65988"/>
    <w:rsid w:val="00B703C1"/>
    <w:rsid w:val="00B70976"/>
    <w:rsid w:val="00B745B6"/>
    <w:rsid w:val="00B75AAE"/>
    <w:rsid w:val="00B80151"/>
    <w:rsid w:val="00B80F7C"/>
    <w:rsid w:val="00B8123A"/>
    <w:rsid w:val="00B82845"/>
    <w:rsid w:val="00B85DCB"/>
    <w:rsid w:val="00B92769"/>
    <w:rsid w:val="00B9677B"/>
    <w:rsid w:val="00B96ADD"/>
    <w:rsid w:val="00BA44E1"/>
    <w:rsid w:val="00BA5042"/>
    <w:rsid w:val="00BB6A22"/>
    <w:rsid w:val="00BB757C"/>
    <w:rsid w:val="00BC2DC6"/>
    <w:rsid w:val="00BC6924"/>
    <w:rsid w:val="00BC6D23"/>
    <w:rsid w:val="00BC7F96"/>
    <w:rsid w:val="00BD3B71"/>
    <w:rsid w:val="00BD4FF0"/>
    <w:rsid w:val="00BE410F"/>
    <w:rsid w:val="00BE71DE"/>
    <w:rsid w:val="00BF3CFB"/>
    <w:rsid w:val="00C0472E"/>
    <w:rsid w:val="00C04D9A"/>
    <w:rsid w:val="00C06D64"/>
    <w:rsid w:val="00C12CFB"/>
    <w:rsid w:val="00C13F3A"/>
    <w:rsid w:val="00C159B4"/>
    <w:rsid w:val="00C2625C"/>
    <w:rsid w:val="00C37B3C"/>
    <w:rsid w:val="00C37CDB"/>
    <w:rsid w:val="00C41CFC"/>
    <w:rsid w:val="00C45A8F"/>
    <w:rsid w:val="00C46FFD"/>
    <w:rsid w:val="00C478D2"/>
    <w:rsid w:val="00C6063F"/>
    <w:rsid w:val="00C62CB2"/>
    <w:rsid w:val="00C74154"/>
    <w:rsid w:val="00C75507"/>
    <w:rsid w:val="00C76048"/>
    <w:rsid w:val="00C81F25"/>
    <w:rsid w:val="00C86F0A"/>
    <w:rsid w:val="00C9329B"/>
    <w:rsid w:val="00C93738"/>
    <w:rsid w:val="00C97C46"/>
    <w:rsid w:val="00CA1673"/>
    <w:rsid w:val="00CA28B9"/>
    <w:rsid w:val="00CA3BD0"/>
    <w:rsid w:val="00CA7FDB"/>
    <w:rsid w:val="00CB4DD8"/>
    <w:rsid w:val="00CB73AF"/>
    <w:rsid w:val="00CB7E52"/>
    <w:rsid w:val="00CC2B59"/>
    <w:rsid w:val="00CC3A8C"/>
    <w:rsid w:val="00CD014B"/>
    <w:rsid w:val="00CD079F"/>
    <w:rsid w:val="00CD1A1C"/>
    <w:rsid w:val="00CD3EFD"/>
    <w:rsid w:val="00CE090D"/>
    <w:rsid w:val="00CE2BD6"/>
    <w:rsid w:val="00CE4E2C"/>
    <w:rsid w:val="00CF7FB8"/>
    <w:rsid w:val="00D02B39"/>
    <w:rsid w:val="00D03BE5"/>
    <w:rsid w:val="00D10766"/>
    <w:rsid w:val="00D14B0A"/>
    <w:rsid w:val="00D15885"/>
    <w:rsid w:val="00D16E10"/>
    <w:rsid w:val="00D1713D"/>
    <w:rsid w:val="00D173BE"/>
    <w:rsid w:val="00D17CDE"/>
    <w:rsid w:val="00D24E83"/>
    <w:rsid w:val="00D25097"/>
    <w:rsid w:val="00D324D8"/>
    <w:rsid w:val="00D343A5"/>
    <w:rsid w:val="00D364AC"/>
    <w:rsid w:val="00D365C9"/>
    <w:rsid w:val="00D374EE"/>
    <w:rsid w:val="00D43A4F"/>
    <w:rsid w:val="00D44998"/>
    <w:rsid w:val="00D451DD"/>
    <w:rsid w:val="00D62A71"/>
    <w:rsid w:val="00D63549"/>
    <w:rsid w:val="00D66C61"/>
    <w:rsid w:val="00D72C29"/>
    <w:rsid w:val="00D76F35"/>
    <w:rsid w:val="00D7790F"/>
    <w:rsid w:val="00D81344"/>
    <w:rsid w:val="00D85851"/>
    <w:rsid w:val="00D85FE4"/>
    <w:rsid w:val="00D9327E"/>
    <w:rsid w:val="00DB05AE"/>
    <w:rsid w:val="00DB08AE"/>
    <w:rsid w:val="00DB71BD"/>
    <w:rsid w:val="00DC56D7"/>
    <w:rsid w:val="00DD0F6B"/>
    <w:rsid w:val="00DD4394"/>
    <w:rsid w:val="00DD6BCE"/>
    <w:rsid w:val="00DE07A2"/>
    <w:rsid w:val="00DE37AC"/>
    <w:rsid w:val="00DE5916"/>
    <w:rsid w:val="00DF4624"/>
    <w:rsid w:val="00DF5DEC"/>
    <w:rsid w:val="00DF622B"/>
    <w:rsid w:val="00E02CD1"/>
    <w:rsid w:val="00E10093"/>
    <w:rsid w:val="00E119DA"/>
    <w:rsid w:val="00E130DC"/>
    <w:rsid w:val="00E14B88"/>
    <w:rsid w:val="00E150C5"/>
    <w:rsid w:val="00E20048"/>
    <w:rsid w:val="00E25C27"/>
    <w:rsid w:val="00E26600"/>
    <w:rsid w:val="00E274A4"/>
    <w:rsid w:val="00E32D22"/>
    <w:rsid w:val="00E34799"/>
    <w:rsid w:val="00E41B3A"/>
    <w:rsid w:val="00E41C63"/>
    <w:rsid w:val="00E44F56"/>
    <w:rsid w:val="00E50449"/>
    <w:rsid w:val="00E56D25"/>
    <w:rsid w:val="00E57584"/>
    <w:rsid w:val="00E60CE0"/>
    <w:rsid w:val="00E620A0"/>
    <w:rsid w:val="00E62DEF"/>
    <w:rsid w:val="00E641BC"/>
    <w:rsid w:val="00E6730A"/>
    <w:rsid w:val="00E72A00"/>
    <w:rsid w:val="00E74FD8"/>
    <w:rsid w:val="00E766CC"/>
    <w:rsid w:val="00E77564"/>
    <w:rsid w:val="00E77A71"/>
    <w:rsid w:val="00E77D26"/>
    <w:rsid w:val="00E86FA3"/>
    <w:rsid w:val="00E879DA"/>
    <w:rsid w:val="00E90ED3"/>
    <w:rsid w:val="00E911F6"/>
    <w:rsid w:val="00E91900"/>
    <w:rsid w:val="00EA5174"/>
    <w:rsid w:val="00EB3152"/>
    <w:rsid w:val="00EB7936"/>
    <w:rsid w:val="00EC271F"/>
    <w:rsid w:val="00EC3A9F"/>
    <w:rsid w:val="00EC3C31"/>
    <w:rsid w:val="00EC3C7E"/>
    <w:rsid w:val="00EC54AB"/>
    <w:rsid w:val="00EC5B37"/>
    <w:rsid w:val="00EC78BF"/>
    <w:rsid w:val="00EC7BA3"/>
    <w:rsid w:val="00ED11C0"/>
    <w:rsid w:val="00ED4260"/>
    <w:rsid w:val="00ED5C48"/>
    <w:rsid w:val="00EE2CCD"/>
    <w:rsid w:val="00EE5145"/>
    <w:rsid w:val="00EE529C"/>
    <w:rsid w:val="00EE7153"/>
    <w:rsid w:val="00EF10C2"/>
    <w:rsid w:val="00EF11E4"/>
    <w:rsid w:val="00EF2CDE"/>
    <w:rsid w:val="00EF74D4"/>
    <w:rsid w:val="00EF7E76"/>
    <w:rsid w:val="00F00620"/>
    <w:rsid w:val="00F04FFC"/>
    <w:rsid w:val="00F06554"/>
    <w:rsid w:val="00F07165"/>
    <w:rsid w:val="00F12FA4"/>
    <w:rsid w:val="00F149AE"/>
    <w:rsid w:val="00F1684B"/>
    <w:rsid w:val="00F20098"/>
    <w:rsid w:val="00F2128A"/>
    <w:rsid w:val="00F23A99"/>
    <w:rsid w:val="00F30202"/>
    <w:rsid w:val="00F32DDD"/>
    <w:rsid w:val="00F345D5"/>
    <w:rsid w:val="00F46C29"/>
    <w:rsid w:val="00F56232"/>
    <w:rsid w:val="00F57E5E"/>
    <w:rsid w:val="00F6054F"/>
    <w:rsid w:val="00F61550"/>
    <w:rsid w:val="00F664F1"/>
    <w:rsid w:val="00F70BA3"/>
    <w:rsid w:val="00F72498"/>
    <w:rsid w:val="00F853CF"/>
    <w:rsid w:val="00F9669D"/>
    <w:rsid w:val="00F9755F"/>
    <w:rsid w:val="00FA02DE"/>
    <w:rsid w:val="00FA087E"/>
    <w:rsid w:val="00FA47BE"/>
    <w:rsid w:val="00FA4B0C"/>
    <w:rsid w:val="00FA4BA1"/>
    <w:rsid w:val="00FA7F38"/>
    <w:rsid w:val="00FB2158"/>
    <w:rsid w:val="00FB631F"/>
    <w:rsid w:val="00FC05EE"/>
    <w:rsid w:val="00FC26D2"/>
    <w:rsid w:val="00FC3EFC"/>
    <w:rsid w:val="00FC4A80"/>
    <w:rsid w:val="00FC4EF2"/>
    <w:rsid w:val="00FC5A93"/>
    <w:rsid w:val="00FC5EE7"/>
    <w:rsid w:val="00FE0425"/>
    <w:rsid w:val="00FE488B"/>
    <w:rsid w:val="00FF1BAE"/>
    <w:rsid w:val="00FF2B31"/>
    <w:rsid w:val="00FF54E6"/>
    <w:rsid w:val="00FF5BA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3B"/>
    <w:rPr>
      <w:rFonts w:ascii="Arial Armenian" w:eastAsia="Times New Roman" w:hAnsi="Arial Armeni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94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61233B"/>
    <w:pPr>
      <w:keepNext/>
      <w:spacing w:line="360" w:lineRule="auto"/>
      <w:ind w:firstLine="454"/>
      <w:jc w:val="center"/>
      <w:outlineLvl w:val="2"/>
    </w:pPr>
    <w:rPr>
      <w:rFonts w:ascii="Times New Roman" w:hAnsi="Times New Roman"/>
      <w:b/>
      <w:bCs/>
      <w:sz w:val="24"/>
      <w:szCs w:val="15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233B"/>
    <w:rPr>
      <w:rFonts w:ascii="Times New Roman" w:eastAsia="Times New Roman" w:hAnsi="Times New Roman" w:cs="Times New Roman"/>
      <w:b/>
      <w:bCs/>
      <w:sz w:val="24"/>
      <w:szCs w:val="15"/>
      <w:lang w:val="en-GB" w:eastAsia="de-DE"/>
    </w:rPr>
  </w:style>
  <w:style w:type="paragraph" w:styleId="BodyTextIndent">
    <w:name w:val="Body Text Indent"/>
    <w:basedOn w:val="Normal"/>
    <w:link w:val="BodyTextIndentChar"/>
    <w:rsid w:val="0061233B"/>
    <w:pPr>
      <w:autoSpaceDE w:val="0"/>
      <w:autoSpaceDN w:val="0"/>
      <w:adjustRightInd w:val="0"/>
      <w:ind w:left="180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61233B"/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61233B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61233B"/>
    <w:rPr>
      <w:rFonts w:ascii="Arial Armenian" w:eastAsia="Times New Roman" w:hAnsi="Arial Armenian" w:cs="Times New Roman"/>
      <w:sz w:val="18"/>
      <w:szCs w:val="24"/>
    </w:rPr>
  </w:style>
  <w:style w:type="paragraph" w:customStyle="1" w:styleId="WPDefaults">
    <w:name w:val="WP Defaults"/>
    <w:rsid w:val="0061233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eastAsia="Times New Roman" w:hAnsi="Geneva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61233B"/>
    <w:pPr>
      <w:tabs>
        <w:tab w:val="left" w:pos="-80"/>
        <w:tab w:val="left" w:pos="5020"/>
      </w:tabs>
      <w:ind w:right="720"/>
      <w:jc w:val="center"/>
    </w:pPr>
    <w:rPr>
      <w:rFonts w:ascii="Times New Roman" w:hAnsi="Times New Roman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61233B"/>
    <w:rPr>
      <w:rFonts w:ascii="Times New Roman" w:eastAsia="Times New Roman" w:hAnsi="Times New Roman" w:cs="Times New Roman"/>
      <w:b/>
      <w:color w:val="000000"/>
      <w:szCs w:val="24"/>
    </w:rPr>
  </w:style>
  <w:style w:type="paragraph" w:styleId="Title">
    <w:name w:val="Title"/>
    <w:basedOn w:val="Normal"/>
    <w:link w:val="TitleChar"/>
    <w:qFormat/>
    <w:rsid w:val="0061233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123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1233B"/>
    <w:pPr>
      <w:tabs>
        <w:tab w:val="left" w:pos="-180"/>
        <w:tab w:val="left" w:pos="180"/>
        <w:tab w:val="left" w:pos="5020"/>
      </w:tabs>
      <w:ind w:left="900" w:hanging="900"/>
      <w:jc w:val="both"/>
    </w:pPr>
    <w:rPr>
      <w:rFonts w:ascii="Times New Roman" w:hAnsi="Times New Roman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61233B"/>
    <w:rPr>
      <w:rFonts w:ascii="Times New Roman" w:eastAsia="Times New Roman" w:hAnsi="Times New Roman" w:cs="Times New Roman"/>
      <w:bCs/>
      <w:color w:val="000000"/>
      <w:szCs w:val="24"/>
    </w:rPr>
  </w:style>
  <w:style w:type="character" w:styleId="Hyperlink">
    <w:name w:val="Hyperlink"/>
    <w:basedOn w:val="DefaultParagraphFont"/>
    <w:uiPriority w:val="99"/>
    <w:rsid w:val="006123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12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3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61233B"/>
  </w:style>
  <w:style w:type="character" w:customStyle="1" w:styleId="yshortcuts">
    <w:name w:val="yshortcuts"/>
    <w:basedOn w:val="DefaultParagraphFont"/>
    <w:rsid w:val="0061233B"/>
  </w:style>
  <w:style w:type="character" w:customStyle="1" w:styleId="longtext">
    <w:name w:val="long_text"/>
    <w:basedOn w:val="DefaultParagraphFont"/>
    <w:rsid w:val="0061233B"/>
  </w:style>
  <w:style w:type="paragraph" w:styleId="BalloonText">
    <w:name w:val="Balloon Text"/>
    <w:basedOn w:val="Normal"/>
    <w:link w:val="BalloonTextChar"/>
    <w:uiPriority w:val="99"/>
    <w:semiHidden/>
    <w:unhideWhenUsed/>
    <w:rsid w:val="0061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3B"/>
    <w:rPr>
      <w:rFonts w:ascii="Tahoma" w:eastAsia="Times New Roman" w:hAnsi="Tahoma" w:cs="Tahoma"/>
      <w:sz w:val="16"/>
      <w:szCs w:val="16"/>
    </w:rPr>
  </w:style>
  <w:style w:type="character" w:customStyle="1" w:styleId="yiv7212624993">
    <w:name w:val="yiv7212624993"/>
    <w:basedOn w:val="DefaultParagraphFont"/>
    <w:rsid w:val="00BD3B71"/>
  </w:style>
  <w:style w:type="paragraph" w:styleId="Header">
    <w:name w:val="header"/>
    <w:basedOn w:val="Normal"/>
    <w:link w:val="HeaderChar"/>
    <w:uiPriority w:val="99"/>
    <w:semiHidden/>
    <w:unhideWhenUsed/>
    <w:rsid w:val="00C75507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5507"/>
    <w:rPr>
      <w:rFonts w:ascii="Calibri" w:eastAsia="Calibri" w:hAnsi="Calibri" w:cs="Times New Roman"/>
      <w:lang w:val="ru-RU"/>
    </w:rPr>
  </w:style>
  <w:style w:type="character" w:customStyle="1" w:styleId="A4">
    <w:name w:val="A4"/>
    <w:uiPriority w:val="99"/>
    <w:rsid w:val="00A513BC"/>
    <w:rPr>
      <w:rFonts w:cs="GHEA Grapalat"/>
      <w:b/>
      <w:bCs/>
      <w:color w:val="221E1F"/>
      <w:sz w:val="25"/>
      <w:szCs w:val="25"/>
    </w:rPr>
  </w:style>
  <w:style w:type="character" w:customStyle="1" w:styleId="A1">
    <w:name w:val="A1"/>
    <w:uiPriority w:val="99"/>
    <w:rsid w:val="00A513BC"/>
    <w:rPr>
      <w:rFonts w:cs="GHEA Grapalat"/>
      <w:b/>
      <w:bCs/>
      <w:color w:val="221E1F"/>
      <w:sz w:val="26"/>
      <w:szCs w:val="26"/>
    </w:rPr>
  </w:style>
  <w:style w:type="character" w:styleId="Strong">
    <w:name w:val="Strong"/>
    <w:basedOn w:val="DefaultParagraphFont"/>
    <w:qFormat/>
    <w:rsid w:val="005D1A50"/>
    <w:rPr>
      <w:b/>
      <w:bCs/>
    </w:rPr>
  </w:style>
  <w:style w:type="paragraph" w:styleId="ListParagraph">
    <w:name w:val="List Paragraph"/>
    <w:basedOn w:val="Normal"/>
    <w:uiPriority w:val="34"/>
    <w:qFormat/>
    <w:rsid w:val="005D1A50"/>
    <w:pPr>
      <w:ind w:left="720"/>
      <w:contextualSpacing/>
    </w:pPr>
    <w:rPr>
      <w:rFonts w:ascii="Times New Roman" w:hAnsi="Times New Roman"/>
      <w:sz w:val="24"/>
      <w:lang w:val="ru-RU" w:eastAsia="ru-RU"/>
    </w:rPr>
  </w:style>
  <w:style w:type="table" w:styleId="TableGrid">
    <w:name w:val="Table Grid"/>
    <w:basedOn w:val="TableNormal"/>
    <w:rsid w:val="00B131FE"/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94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2A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2A30"/>
    <w:rPr>
      <w:rFonts w:ascii="Arial Armenian" w:eastAsia="Times New Roman" w:hAnsi="Arial Armeni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343324"/>
  </w:style>
  <w:style w:type="character" w:customStyle="1" w:styleId="l12">
    <w:name w:val="l12"/>
    <w:basedOn w:val="DefaultParagraphFont"/>
    <w:rsid w:val="00343324"/>
  </w:style>
  <w:style w:type="character" w:customStyle="1" w:styleId="l10">
    <w:name w:val="l10"/>
    <w:basedOn w:val="DefaultParagraphFont"/>
    <w:rsid w:val="00343324"/>
  </w:style>
  <w:style w:type="character" w:customStyle="1" w:styleId="l7">
    <w:name w:val="l7"/>
    <w:basedOn w:val="DefaultParagraphFont"/>
    <w:rsid w:val="00343324"/>
  </w:style>
  <w:style w:type="character" w:customStyle="1" w:styleId="l6">
    <w:name w:val="l6"/>
    <w:basedOn w:val="DefaultParagraphFont"/>
    <w:rsid w:val="00343324"/>
  </w:style>
  <w:style w:type="character" w:customStyle="1" w:styleId="l8">
    <w:name w:val="l8"/>
    <w:basedOn w:val="DefaultParagraphFont"/>
    <w:rsid w:val="0034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3B"/>
    <w:rPr>
      <w:rFonts w:ascii="Arial Armenian" w:eastAsia="Times New Roman" w:hAnsi="Arial Armeni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94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61233B"/>
    <w:pPr>
      <w:keepNext/>
      <w:spacing w:line="360" w:lineRule="auto"/>
      <w:ind w:firstLine="454"/>
      <w:jc w:val="center"/>
      <w:outlineLvl w:val="2"/>
    </w:pPr>
    <w:rPr>
      <w:rFonts w:ascii="Times New Roman" w:hAnsi="Times New Roman"/>
      <w:b/>
      <w:bCs/>
      <w:sz w:val="24"/>
      <w:szCs w:val="15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233B"/>
    <w:rPr>
      <w:rFonts w:ascii="Times New Roman" w:eastAsia="Times New Roman" w:hAnsi="Times New Roman" w:cs="Times New Roman"/>
      <w:b/>
      <w:bCs/>
      <w:sz w:val="24"/>
      <w:szCs w:val="15"/>
      <w:lang w:val="en-GB" w:eastAsia="de-DE"/>
    </w:rPr>
  </w:style>
  <w:style w:type="paragraph" w:styleId="BodyTextIndent">
    <w:name w:val="Body Text Indent"/>
    <w:basedOn w:val="Normal"/>
    <w:link w:val="BodyTextIndentChar"/>
    <w:rsid w:val="0061233B"/>
    <w:pPr>
      <w:autoSpaceDE w:val="0"/>
      <w:autoSpaceDN w:val="0"/>
      <w:adjustRightInd w:val="0"/>
      <w:ind w:left="180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61233B"/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61233B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61233B"/>
    <w:rPr>
      <w:rFonts w:ascii="Arial Armenian" w:eastAsia="Times New Roman" w:hAnsi="Arial Armenian" w:cs="Times New Roman"/>
      <w:sz w:val="18"/>
      <w:szCs w:val="24"/>
    </w:rPr>
  </w:style>
  <w:style w:type="paragraph" w:customStyle="1" w:styleId="WPDefaults">
    <w:name w:val="WP Defaults"/>
    <w:rsid w:val="0061233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eastAsia="Times New Roman" w:hAnsi="Geneva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61233B"/>
    <w:pPr>
      <w:tabs>
        <w:tab w:val="left" w:pos="-80"/>
        <w:tab w:val="left" w:pos="5020"/>
      </w:tabs>
      <w:ind w:right="720"/>
      <w:jc w:val="center"/>
    </w:pPr>
    <w:rPr>
      <w:rFonts w:ascii="Times New Roman" w:hAnsi="Times New Roman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61233B"/>
    <w:rPr>
      <w:rFonts w:ascii="Times New Roman" w:eastAsia="Times New Roman" w:hAnsi="Times New Roman" w:cs="Times New Roman"/>
      <w:b/>
      <w:color w:val="000000"/>
      <w:szCs w:val="24"/>
    </w:rPr>
  </w:style>
  <w:style w:type="paragraph" w:styleId="Title">
    <w:name w:val="Title"/>
    <w:basedOn w:val="Normal"/>
    <w:link w:val="TitleChar"/>
    <w:qFormat/>
    <w:rsid w:val="0061233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123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1233B"/>
    <w:pPr>
      <w:tabs>
        <w:tab w:val="left" w:pos="-180"/>
        <w:tab w:val="left" w:pos="180"/>
        <w:tab w:val="left" w:pos="5020"/>
      </w:tabs>
      <w:ind w:left="900" w:hanging="900"/>
      <w:jc w:val="both"/>
    </w:pPr>
    <w:rPr>
      <w:rFonts w:ascii="Times New Roman" w:hAnsi="Times New Roman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61233B"/>
    <w:rPr>
      <w:rFonts w:ascii="Times New Roman" w:eastAsia="Times New Roman" w:hAnsi="Times New Roman" w:cs="Times New Roman"/>
      <w:bCs/>
      <w:color w:val="000000"/>
      <w:szCs w:val="24"/>
    </w:rPr>
  </w:style>
  <w:style w:type="character" w:styleId="Hyperlink">
    <w:name w:val="Hyperlink"/>
    <w:basedOn w:val="DefaultParagraphFont"/>
    <w:uiPriority w:val="99"/>
    <w:rsid w:val="006123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12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3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61233B"/>
  </w:style>
  <w:style w:type="character" w:customStyle="1" w:styleId="yshortcuts">
    <w:name w:val="yshortcuts"/>
    <w:basedOn w:val="DefaultParagraphFont"/>
    <w:rsid w:val="0061233B"/>
  </w:style>
  <w:style w:type="character" w:customStyle="1" w:styleId="longtext">
    <w:name w:val="long_text"/>
    <w:basedOn w:val="DefaultParagraphFont"/>
    <w:rsid w:val="0061233B"/>
  </w:style>
  <w:style w:type="paragraph" w:styleId="BalloonText">
    <w:name w:val="Balloon Text"/>
    <w:basedOn w:val="Normal"/>
    <w:link w:val="BalloonTextChar"/>
    <w:uiPriority w:val="99"/>
    <w:semiHidden/>
    <w:unhideWhenUsed/>
    <w:rsid w:val="0061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3B"/>
    <w:rPr>
      <w:rFonts w:ascii="Tahoma" w:eastAsia="Times New Roman" w:hAnsi="Tahoma" w:cs="Tahoma"/>
      <w:sz w:val="16"/>
      <w:szCs w:val="16"/>
    </w:rPr>
  </w:style>
  <w:style w:type="character" w:customStyle="1" w:styleId="yiv7212624993">
    <w:name w:val="yiv7212624993"/>
    <w:basedOn w:val="DefaultParagraphFont"/>
    <w:rsid w:val="00BD3B71"/>
  </w:style>
  <w:style w:type="paragraph" w:styleId="Header">
    <w:name w:val="header"/>
    <w:basedOn w:val="Normal"/>
    <w:link w:val="HeaderChar"/>
    <w:uiPriority w:val="99"/>
    <w:semiHidden/>
    <w:unhideWhenUsed/>
    <w:rsid w:val="00C75507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5507"/>
    <w:rPr>
      <w:rFonts w:ascii="Calibri" w:eastAsia="Calibri" w:hAnsi="Calibri" w:cs="Times New Roman"/>
      <w:lang w:val="ru-RU"/>
    </w:rPr>
  </w:style>
  <w:style w:type="character" w:customStyle="1" w:styleId="A4">
    <w:name w:val="A4"/>
    <w:uiPriority w:val="99"/>
    <w:rsid w:val="00A513BC"/>
    <w:rPr>
      <w:rFonts w:cs="GHEA Grapalat"/>
      <w:b/>
      <w:bCs/>
      <w:color w:val="221E1F"/>
      <w:sz w:val="25"/>
      <w:szCs w:val="25"/>
    </w:rPr>
  </w:style>
  <w:style w:type="character" w:customStyle="1" w:styleId="A1">
    <w:name w:val="A1"/>
    <w:uiPriority w:val="99"/>
    <w:rsid w:val="00A513BC"/>
    <w:rPr>
      <w:rFonts w:cs="GHEA Grapalat"/>
      <w:b/>
      <w:bCs/>
      <w:color w:val="221E1F"/>
      <w:sz w:val="26"/>
      <w:szCs w:val="26"/>
    </w:rPr>
  </w:style>
  <w:style w:type="character" w:styleId="Strong">
    <w:name w:val="Strong"/>
    <w:basedOn w:val="DefaultParagraphFont"/>
    <w:qFormat/>
    <w:rsid w:val="005D1A50"/>
    <w:rPr>
      <w:b/>
      <w:bCs/>
    </w:rPr>
  </w:style>
  <w:style w:type="paragraph" w:styleId="ListParagraph">
    <w:name w:val="List Paragraph"/>
    <w:basedOn w:val="Normal"/>
    <w:uiPriority w:val="34"/>
    <w:qFormat/>
    <w:rsid w:val="005D1A50"/>
    <w:pPr>
      <w:ind w:left="720"/>
      <w:contextualSpacing/>
    </w:pPr>
    <w:rPr>
      <w:rFonts w:ascii="Times New Roman" w:hAnsi="Times New Roman"/>
      <w:sz w:val="24"/>
      <w:lang w:val="ru-RU" w:eastAsia="ru-RU"/>
    </w:rPr>
  </w:style>
  <w:style w:type="table" w:styleId="TableGrid">
    <w:name w:val="Table Grid"/>
    <w:basedOn w:val="TableNormal"/>
    <w:rsid w:val="00B131FE"/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94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2A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2A30"/>
    <w:rPr>
      <w:rFonts w:ascii="Arial Armenian" w:eastAsia="Times New Roman" w:hAnsi="Arial Armeni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343324"/>
  </w:style>
  <w:style w:type="character" w:customStyle="1" w:styleId="l12">
    <w:name w:val="l12"/>
    <w:basedOn w:val="DefaultParagraphFont"/>
    <w:rsid w:val="00343324"/>
  </w:style>
  <w:style w:type="character" w:customStyle="1" w:styleId="l10">
    <w:name w:val="l10"/>
    <w:basedOn w:val="DefaultParagraphFont"/>
    <w:rsid w:val="00343324"/>
  </w:style>
  <w:style w:type="character" w:customStyle="1" w:styleId="l7">
    <w:name w:val="l7"/>
    <w:basedOn w:val="DefaultParagraphFont"/>
    <w:rsid w:val="00343324"/>
  </w:style>
  <w:style w:type="character" w:customStyle="1" w:styleId="l6">
    <w:name w:val="l6"/>
    <w:basedOn w:val="DefaultParagraphFont"/>
    <w:rsid w:val="00343324"/>
  </w:style>
  <w:style w:type="character" w:customStyle="1" w:styleId="l8">
    <w:name w:val="l8"/>
    <w:basedOn w:val="DefaultParagraphFont"/>
    <w:rsid w:val="0034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Windows User</cp:lastModifiedBy>
  <cp:revision>7</cp:revision>
  <dcterms:created xsi:type="dcterms:W3CDTF">2019-09-23T13:52:00Z</dcterms:created>
  <dcterms:modified xsi:type="dcterms:W3CDTF">2019-10-15T09:36:00Z</dcterms:modified>
</cp:coreProperties>
</file>